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378B45" w14:textId="44F37748" w:rsidR="00EB24C7" w:rsidRPr="0004042B" w:rsidRDefault="00742679">
      <w:pPr>
        <w:rPr>
          <w:b/>
          <w:sz w:val="20"/>
          <w:szCs w:val="20"/>
        </w:rPr>
      </w:pPr>
      <w:r w:rsidRPr="0004042B">
        <w:rPr>
          <w:b/>
          <w:sz w:val="20"/>
          <w:szCs w:val="20"/>
        </w:rPr>
        <w:t>California Academy of Family Physicians</w:t>
      </w:r>
    </w:p>
    <w:p w14:paraId="4B33F1BB" w14:textId="1916713C" w:rsidR="00742679" w:rsidRPr="0004042B" w:rsidRDefault="00BD2C4D">
      <w:pPr>
        <w:rPr>
          <w:b/>
          <w:sz w:val="20"/>
          <w:szCs w:val="20"/>
        </w:rPr>
      </w:pPr>
      <w:r>
        <w:rPr>
          <w:b/>
          <w:sz w:val="20"/>
          <w:szCs w:val="20"/>
        </w:rPr>
        <w:t>2021</w:t>
      </w:r>
      <w:r w:rsidR="00742679" w:rsidRPr="0004042B">
        <w:rPr>
          <w:b/>
          <w:sz w:val="20"/>
          <w:szCs w:val="20"/>
        </w:rPr>
        <w:t xml:space="preserve"> Resolutions Submitted to the CAFP Board of Directors</w:t>
      </w:r>
    </w:p>
    <w:p w14:paraId="1402D467" w14:textId="4B9B234C" w:rsidR="00742679" w:rsidRPr="0004042B" w:rsidRDefault="00742679">
      <w:pPr>
        <w:rPr>
          <w:sz w:val="20"/>
          <w:szCs w:val="20"/>
        </w:rPr>
      </w:pPr>
    </w:p>
    <w:p w14:paraId="7529A51A" w14:textId="46678890"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 xml:space="preserve">Resolutions may be submitted to the CAFP Board of Directors </w:t>
      </w:r>
      <w:r w:rsidR="008A7D56" w:rsidRPr="0004042B">
        <w:rPr>
          <w:rFonts w:eastAsia="Times New Roman" w:cstheme="minorHAnsi"/>
          <w:color w:val="000000"/>
          <w:sz w:val="20"/>
          <w:szCs w:val="20"/>
        </w:rPr>
        <w:t xml:space="preserve">(BOD) </w:t>
      </w:r>
      <w:r w:rsidRPr="0004042B">
        <w:rPr>
          <w:rFonts w:eastAsia="Times New Roman" w:cstheme="minorHAnsi"/>
          <w:color w:val="000000"/>
          <w:sz w:val="20"/>
          <w:szCs w:val="20"/>
        </w:rPr>
        <w:t>at any time during the year. This DASHBOARD includes a</w:t>
      </w:r>
      <w:r w:rsidR="00BD2C4D">
        <w:rPr>
          <w:rFonts w:eastAsia="Times New Roman" w:cstheme="minorHAnsi"/>
          <w:color w:val="000000"/>
          <w:sz w:val="20"/>
          <w:szCs w:val="20"/>
        </w:rPr>
        <w:t>ction on those heard at the 2021</w:t>
      </w:r>
      <w:r w:rsidRPr="0004042B">
        <w:rPr>
          <w:rFonts w:eastAsia="Times New Roman" w:cstheme="minorHAnsi"/>
          <w:color w:val="000000"/>
          <w:sz w:val="20"/>
          <w:szCs w:val="20"/>
        </w:rPr>
        <w:t xml:space="preserve"> All Member Advocacy Meeting</w:t>
      </w:r>
      <w:r w:rsidR="00176BED" w:rsidRPr="0004042B">
        <w:rPr>
          <w:rFonts w:eastAsia="Times New Roman" w:cstheme="minorHAnsi"/>
          <w:color w:val="000000"/>
          <w:sz w:val="20"/>
          <w:szCs w:val="20"/>
        </w:rPr>
        <w:t xml:space="preserve"> (AMAM)</w:t>
      </w:r>
      <w:r w:rsidRPr="0004042B">
        <w:rPr>
          <w:rFonts w:eastAsia="Times New Roman" w:cstheme="minorHAnsi"/>
          <w:color w:val="000000"/>
          <w:sz w:val="20"/>
          <w:szCs w:val="20"/>
        </w:rPr>
        <w:t xml:space="preserve"> and others submitted outside the AMAM timeframe as of </w:t>
      </w:r>
      <w:r w:rsidR="00BD2C4D">
        <w:rPr>
          <w:rFonts w:eastAsia="Times New Roman" w:cstheme="minorHAnsi"/>
          <w:color w:val="000000"/>
          <w:sz w:val="20"/>
          <w:szCs w:val="20"/>
        </w:rPr>
        <w:t>7.1.21.</w:t>
      </w:r>
    </w:p>
    <w:p w14:paraId="59AFDAC4" w14:textId="0B44CCD9"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Resolutions submitted to the Board at the AMAM are de</w:t>
      </w:r>
      <w:r w:rsidR="00BD2C4D">
        <w:rPr>
          <w:rFonts w:eastAsia="Times New Roman" w:cstheme="minorHAnsi"/>
          <w:color w:val="000000"/>
          <w:sz w:val="20"/>
          <w:szCs w:val="20"/>
        </w:rPr>
        <w:t>signated “A,” as in Res. A-01-21</w:t>
      </w:r>
      <w:r w:rsidRPr="0004042B">
        <w:rPr>
          <w:rFonts w:eastAsia="Times New Roman" w:cstheme="minorHAnsi"/>
          <w:color w:val="000000"/>
          <w:sz w:val="20"/>
          <w:szCs w:val="20"/>
        </w:rPr>
        <w:t xml:space="preserve"> or ER for “emergency”, i.e., submitted after the deadline.</w:t>
      </w:r>
    </w:p>
    <w:p w14:paraId="4A688903" w14:textId="13A5EB61"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 xml:space="preserve">Resolutions submitted </w:t>
      </w:r>
      <w:r w:rsidR="008B4E4B">
        <w:rPr>
          <w:rFonts w:eastAsia="Times New Roman" w:cstheme="minorHAnsi"/>
          <w:color w:val="000000"/>
          <w:sz w:val="20"/>
          <w:szCs w:val="20"/>
        </w:rPr>
        <w:t>outside of AMAM deadlines</w:t>
      </w:r>
      <w:r w:rsidRPr="0004042B">
        <w:rPr>
          <w:rFonts w:eastAsia="Times New Roman" w:cstheme="minorHAnsi"/>
          <w:color w:val="000000"/>
          <w:sz w:val="20"/>
          <w:szCs w:val="20"/>
        </w:rPr>
        <w:t xml:space="preserve"> are designated “B,” as Board.</w:t>
      </w:r>
    </w:p>
    <w:p w14:paraId="275D22F0" w14:textId="23A74F71" w:rsidR="00742679" w:rsidRPr="0004042B" w:rsidRDefault="00DF2583" w:rsidP="00742679">
      <w:pPr>
        <w:pStyle w:val="ListParagraph"/>
        <w:numPr>
          <w:ilvl w:val="0"/>
          <w:numId w:val="1"/>
        </w:numPr>
        <w:rPr>
          <w:rFonts w:eastAsia="Times New Roman" w:cstheme="minorHAnsi"/>
          <w:color w:val="000000"/>
          <w:sz w:val="20"/>
          <w:szCs w:val="20"/>
        </w:rPr>
      </w:pPr>
      <w:hyperlink r:id="rId8" w:history="1">
        <w:r w:rsidR="00742679" w:rsidRPr="0004042B">
          <w:rPr>
            <w:rFonts w:eastAsia="Times New Roman" w:cstheme="minorHAnsi"/>
            <w:color w:val="000000"/>
            <w:sz w:val="20"/>
            <w:szCs w:val="20"/>
          </w:rPr>
          <w:t xml:space="preserve">Resolutions will be tracked through the process and moved from </w:t>
        </w:r>
        <w:r w:rsidR="009419CD" w:rsidRPr="0004042B">
          <w:rPr>
            <w:rFonts w:eastAsia="Times New Roman" w:cstheme="minorHAnsi"/>
            <w:color w:val="000000"/>
            <w:sz w:val="20"/>
            <w:szCs w:val="20"/>
          </w:rPr>
          <w:t xml:space="preserve">Yellow to </w:t>
        </w:r>
        <w:r w:rsidR="00742679" w:rsidRPr="0004042B">
          <w:rPr>
            <w:rFonts w:eastAsia="Times New Roman" w:cstheme="minorHAnsi"/>
            <w:color w:val="000000"/>
            <w:sz w:val="20"/>
            <w:szCs w:val="20"/>
          </w:rPr>
          <w:t xml:space="preserve">Red </w:t>
        </w:r>
        <w:r w:rsidR="009419CD" w:rsidRPr="0004042B">
          <w:rPr>
            <w:rFonts w:eastAsia="Times New Roman" w:cstheme="minorHAnsi"/>
            <w:color w:val="000000"/>
            <w:sz w:val="20"/>
            <w:szCs w:val="20"/>
          </w:rPr>
          <w:t>or</w:t>
        </w:r>
        <w:r w:rsidR="00742679" w:rsidRPr="0004042B">
          <w:rPr>
            <w:rFonts w:eastAsia="Times New Roman" w:cstheme="minorHAnsi"/>
            <w:color w:val="000000"/>
            <w:sz w:val="20"/>
            <w:szCs w:val="20"/>
          </w:rPr>
          <w:t xml:space="preserve"> Green as final actions are determined. </w:t>
        </w:r>
      </w:hyperlink>
    </w:p>
    <w:p w14:paraId="3B122BC7" w14:textId="65358884" w:rsidR="00742679" w:rsidRPr="0004042B" w:rsidRDefault="00742679" w:rsidP="00742679">
      <w:pPr>
        <w:pStyle w:val="ListParagraph"/>
        <w:numPr>
          <w:ilvl w:val="0"/>
          <w:numId w:val="1"/>
        </w:numPr>
        <w:rPr>
          <w:rFonts w:eastAsia="Times New Roman" w:cstheme="minorHAnsi"/>
          <w:color w:val="000000"/>
          <w:sz w:val="20"/>
          <w:szCs w:val="20"/>
        </w:rPr>
      </w:pPr>
      <w:r w:rsidRPr="0004042B">
        <w:rPr>
          <w:rFonts w:eastAsia="Times New Roman" w:cstheme="minorHAnsi"/>
          <w:color w:val="000000"/>
          <w:sz w:val="20"/>
          <w:szCs w:val="20"/>
        </w:rPr>
        <w:t>The full resolutions are available for review on CAFP</w:t>
      </w:r>
      <w:r w:rsidR="00176BED" w:rsidRPr="0004042B">
        <w:rPr>
          <w:rFonts w:eastAsia="Times New Roman" w:cstheme="minorHAnsi"/>
          <w:color w:val="000000"/>
          <w:sz w:val="20"/>
          <w:szCs w:val="20"/>
        </w:rPr>
        <w:t>’s</w:t>
      </w:r>
      <w:r w:rsidRPr="0004042B">
        <w:rPr>
          <w:rFonts w:eastAsia="Times New Roman" w:cstheme="minorHAnsi"/>
          <w:color w:val="000000"/>
          <w:sz w:val="20"/>
          <w:szCs w:val="20"/>
        </w:rPr>
        <w:t xml:space="preserve"> website, www.familydocs.org. Resolutions must be posted on CAFP’s website for at least one month prior to a Board meeting at which they will be considered to allow sufficient time for member comment.</w:t>
      </w:r>
    </w:p>
    <w:p w14:paraId="19A5F713" w14:textId="77777777" w:rsidR="00742679" w:rsidRPr="0004042B" w:rsidRDefault="00742679">
      <w:pPr>
        <w:rPr>
          <w:sz w:val="20"/>
          <w:szCs w:val="20"/>
        </w:rPr>
      </w:pPr>
    </w:p>
    <w:tbl>
      <w:tblPr>
        <w:tblStyle w:val="TableGrid"/>
        <w:tblW w:w="12950" w:type="dxa"/>
        <w:tblLook w:val="04A0" w:firstRow="1" w:lastRow="0" w:firstColumn="1" w:lastColumn="0" w:noHBand="0" w:noVBand="1"/>
      </w:tblPr>
      <w:tblGrid>
        <w:gridCol w:w="3042"/>
        <w:gridCol w:w="9908"/>
      </w:tblGrid>
      <w:tr w:rsidR="002D3F3B" w:rsidRPr="0004042B" w14:paraId="6467F89B" w14:textId="77777777" w:rsidTr="002D3F3B">
        <w:tc>
          <w:tcPr>
            <w:tcW w:w="12950" w:type="dxa"/>
            <w:gridSpan w:val="2"/>
            <w:shd w:val="clear" w:color="auto" w:fill="FFD966" w:themeFill="accent4" w:themeFillTint="99"/>
          </w:tcPr>
          <w:p w14:paraId="39CF6524" w14:textId="330F8E76" w:rsidR="002D3F3B" w:rsidRPr="0004042B" w:rsidRDefault="002D3F3B" w:rsidP="002B1219">
            <w:pPr>
              <w:rPr>
                <w:b/>
                <w:sz w:val="20"/>
                <w:szCs w:val="20"/>
              </w:rPr>
            </w:pPr>
            <w:r w:rsidRPr="0004042B">
              <w:rPr>
                <w:b/>
                <w:sz w:val="20"/>
                <w:szCs w:val="20"/>
              </w:rPr>
              <w:t xml:space="preserve">YELLOW:  Resolutions Referred/Submitted </w:t>
            </w:r>
            <w:r w:rsidR="00ED7310">
              <w:rPr>
                <w:b/>
                <w:sz w:val="20"/>
                <w:szCs w:val="20"/>
              </w:rPr>
              <w:t xml:space="preserve">by </w:t>
            </w:r>
            <w:r w:rsidRPr="0004042B">
              <w:rPr>
                <w:b/>
                <w:sz w:val="20"/>
                <w:szCs w:val="20"/>
              </w:rPr>
              <w:t xml:space="preserve">the CAFP Board of Directors for Action </w:t>
            </w:r>
            <w:r w:rsidR="002B1219">
              <w:rPr>
                <w:b/>
                <w:sz w:val="20"/>
                <w:szCs w:val="20"/>
              </w:rPr>
              <w:t>6/9/21</w:t>
            </w:r>
          </w:p>
        </w:tc>
      </w:tr>
      <w:tr w:rsidR="003D6AC4" w:rsidRPr="0004042B" w14:paraId="3D4AF803" w14:textId="77777777" w:rsidTr="00CD4BC7">
        <w:tc>
          <w:tcPr>
            <w:tcW w:w="3042" w:type="dxa"/>
          </w:tcPr>
          <w:p w14:paraId="5A11A2A9" w14:textId="77777777" w:rsidR="003D6AC4" w:rsidRPr="0004042B" w:rsidRDefault="003D6AC4" w:rsidP="003D6AC4">
            <w:pPr>
              <w:rPr>
                <w:b/>
                <w:sz w:val="20"/>
                <w:szCs w:val="20"/>
              </w:rPr>
            </w:pPr>
            <w:r w:rsidRPr="0004042B">
              <w:rPr>
                <w:b/>
                <w:sz w:val="20"/>
                <w:szCs w:val="20"/>
              </w:rPr>
              <w:t xml:space="preserve">Resolution #/Title/Date Submitted </w:t>
            </w:r>
          </w:p>
        </w:tc>
        <w:tc>
          <w:tcPr>
            <w:tcW w:w="9908" w:type="dxa"/>
          </w:tcPr>
          <w:p w14:paraId="719A08A8" w14:textId="70CA3565" w:rsidR="003D6AC4" w:rsidRPr="00FE3DCF" w:rsidRDefault="003D6AC4" w:rsidP="003D6AC4">
            <w:pPr>
              <w:rPr>
                <w:rFonts w:ascii="Calibri" w:hAnsi="Calibri" w:cs="Calibri"/>
                <w:b/>
                <w:bCs/>
                <w:color w:val="000000"/>
                <w:sz w:val="20"/>
                <w:szCs w:val="20"/>
              </w:rPr>
            </w:pPr>
            <w:r>
              <w:rPr>
                <w:b/>
                <w:sz w:val="20"/>
                <w:szCs w:val="20"/>
              </w:rPr>
              <w:t xml:space="preserve">A-08-21 - </w:t>
            </w:r>
            <w:r w:rsidRPr="00D15953">
              <w:rPr>
                <w:b/>
                <w:sz w:val="20"/>
                <w:szCs w:val="20"/>
              </w:rPr>
              <w:t>Protect Patients from Extremist Groups in Policing</w:t>
            </w:r>
          </w:p>
        </w:tc>
      </w:tr>
      <w:tr w:rsidR="003D6AC4" w:rsidRPr="0004042B" w14:paraId="401AC460" w14:textId="77777777" w:rsidTr="00CD4BC7">
        <w:trPr>
          <w:trHeight w:val="809"/>
        </w:trPr>
        <w:tc>
          <w:tcPr>
            <w:tcW w:w="3042" w:type="dxa"/>
          </w:tcPr>
          <w:p w14:paraId="001962FC" w14:textId="77777777" w:rsidR="003D6AC4" w:rsidRPr="0004042B" w:rsidRDefault="003D6AC4" w:rsidP="003D6AC4">
            <w:pPr>
              <w:rPr>
                <w:b/>
                <w:sz w:val="20"/>
                <w:szCs w:val="20"/>
              </w:rPr>
            </w:pPr>
            <w:r w:rsidRPr="0004042B">
              <w:rPr>
                <w:b/>
                <w:sz w:val="20"/>
                <w:szCs w:val="20"/>
              </w:rPr>
              <w:t>Original RESOLVEDS:</w:t>
            </w:r>
          </w:p>
        </w:tc>
        <w:tc>
          <w:tcPr>
            <w:tcW w:w="9908" w:type="dxa"/>
          </w:tcPr>
          <w:p w14:paraId="2E6DA9E0" w14:textId="035627D3" w:rsidR="003D6AC4" w:rsidRPr="003D6AC4" w:rsidRDefault="003D6AC4" w:rsidP="003D6AC4">
            <w:pPr>
              <w:pStyle w:val="Body"/>
              <w:rPr>
                <w:rFonts w:asciiTheme="minorHAnsi" w:eastAsia="Arial" w:hAnsiTheme="minorHAnsi"/>
                <w:sz w:val="20"/>
                <w:szCs w:val="20"/>
              </w:rPr>
            </w:pPr>
            <w:r w:rsidRPr="00D15953">
              <w:rPr>
                <w:rFonts w:asciiTheme="minorHAnsi" w:hAnsiTheme="minorHAnsi"/>
                <w:b/>
                <w:sz w:val="20"/>
                <w:szCs w:val="20"/>
              </w:rPr>
              <w:t>RESOLVED</w:t>
            </w:r>
            <w:r w:rsidRPr="00D15953">
              <w:rPr>
                <w:rFonts w:asciiTheme="minorHAnsi" w:hAnsiTheme="minorHAnsi"/>
                <w:sz w:val="20"/>
                <w:szCs w:val="20"/>
              </w:rPr>
              <w:t>, that the California Academy of Family Physicians support screening and background checks on all law enforcement officials to ensure no affiliation with hate groups or participation in public expressions of hate or violence.</w:t>
            </w:r>
          </w:p>
        </w:tc>
      </w:tr>
      <w:tr w:rsidR="003D6AC4" w:rsidRPr="0004042B" w14:paraId="3199C4A3" w14:textId="77777777" w:rsidTr="00CD4BC7">
        <w:tc>
          <w:tcPr>
            <w:tcW w:w="3042" w:type="dxa"/>
          </w:tcPr>
          <w:p w14:paraId="5DEC7416" w14:textId="77777777" w:rsidR="003D6AC4" w:rsidRPr="0004042B" w:rsidRDefault="003D6AC4" w:rsidP="003D6AC4">
            <w:pPr>
              <w:rPr>
                <w:b/>
                <w:sz w:val="20"/>
                <w:szCs w:val="20"/>
              </w:rPr>
            </w:pPr>
            <w:r w:rsidRPr="0004042B">
              <w:rPr>
                <w:b/>
                <w:sz w:val="20"/>
                <w:szCs w:val="20"/>
              </w:rPr>
              <w:t>Recommended Actions and Progress Notes:</w:t>
            </w:r>
          </w:p>
        </w:tc>
        <w:tc>
          <w:tcPr>
            <w:tcW w:w="9908" w:type="dxa"/>
          </w:tcPr>
          <w:p w14:paraId="532E4855" w14:textId="2EF48823" w:rsidR="003D6AC4" w:rsidRPr="0004042B" w:rsidRDefault="003D6AC4" w:rsidP="003D6AC4">
            <w:pPr>
              <w:rPr>
                <w:rFonts w:ascii="Calibri" w:hAnsi="Calibri" w:cs="Calibri"/>
                <w:i/>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w:t>
            </w:r>
            <w:r>
              <w:rPr>
                <w:bCs/>
                <w:sz w:val="20"/>
                <w:szCs w:val="20"/>
              </w:rPr>
              <w:t xml:space="preserv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sidR="002B1219">
              <w:rPr>
                <w:rFonts w:ascii="Calibri" w:hAnsi="Calibri" w:cs="Calibri"/>
                <w:sz w:val="20"/>
                <w:szCs w:val="20"/>
              </w:rPr>
              <w:t xml:space="preserve"> Authors informed.</w:t>
            </w:r>
          </w:p>
        </w:tc>
      </w:tr>
      <w:tr w:rsidR="003D6AC4" w:rsidRPr="0004042B" w14:paraId="41627536" w14:textId="77777777" w:rsidTr="00CD4BC7">
        <w:tc>
          <w:tcPr>
            <w:tcW w:w="3042" w:type="dxa"/>
          </w:tcPr>
          <w:p w14:paraId="7319804C" w14:textId="77777777" w:rsidR="003D6AC4" w:rsidRPr="0004042B" w:rsidRDefault="003D6AC4" w:rsidP="003D6AC4">
            <w:pPr>
              <w:rPr>
                <w:b/>
                <w:sz w:val="20"/>
                <w:szCs w:val="20"/>
              </w:rPr>
            </w:pPr>
            <w:r w:rsidRPr="0004042B">
              <w:rPr>
                <w:b/>
                <w:sz w:val="20"/>
                <w:szCs w:val="20"/>
              </w:rPr>
              <w:t>Final Action:</w:t>
            </w:r>
          </w:p>
        </w:tc>
        <w:tc>
          <w:tcPr>
            <w:tcW w:w="9908" w:type="dxa"/>
          </w:tcPr>
          <w:p w14:paraId="345BD0B5" w14:textId="77777777" w:rsidR="003D6AC4" w:rsidRPr="0004042B" w:rsidRDefault="003D6AC4" w:rsidP="003D6AC4">
            <w:pPr>
              <w:rPr>
                <w:sz w:val="20"/>
                <w:szCs w:val="20"/>
              </w:rPr>
            </w:pPr>
          </w:p>
        </w:tc>
      </w:tr>
      <w:tr w:rsidR="003D6AC4" w:rsidRPr="0004042B" w14:paraId="6C1EE73D" w14:textId="77777777" w:rsidTr="002D3F3B">
        <w:trPr>
          <w:trHeight w:val="134"/>
        </w:trPr>
        <w:tc>
          <w:tcPr>
            <w:tcW w:w="12950" w:type="dxa"/>
            <w:gridSpan w:val="2"/>
            <w:shd w:val="clear" w:color="auto" w:fill="D9D9D9" w:themeFill="background1" w:themeFillShade="D9"/>
          </w:tcPr>
          <w:p w14:paraId="098C72DB" w14:textId="77777777" w:rsidR="003D6AC4" w:rsidRPr="0004042B" w:rsidRDefault="003D6AC4" w:rsidP="003D6AC4">
            <w:pPr>
              <w:rPr>
                <w:b/>
                <w:sz w:val="20"/>
                <w:szCs w:val="20"/>
              </w:rPr>
            </w:pPr>
          </w:p>
        </w:tc>
      </w:tr>
      <w:tr w:rsidR="0013690B" w:rsidRPr="0004042B" w14:paraId="6E1ED6FE" w14:textId="77777777" w:rsidTr="007A2381">
        <w:tc>
          <w:tcPr>
            <w:tcW w:w="3042" w:type="dxa"/>
          </w:tcPr>
          <w:p w14:paraId="588A2D42" w14:textId="77777777" w:rsidR="0013690B" w:rsidRPr="0004042B" w:rsidRDefault="0013690B" w:rsidP="007A2381">
            <w:pPr>
              <w:rPr>
                <w:b/>
                <w:sz w:val="20"/>
                <w:szCs w:val="20"/>
              </w:rPr>
            </w:pPr>
            <w:r w:rsidRPr="0004042B">
              <w:rPr>
                <w:b/>
                <w:sz w:val="20"/>
                <w:szCs w:val="20"/>
              </w:rPr>
              <w:t xml:space="preserve">Resolution #/Title/Date Submitted </w:t>
            </w:r>
          </w:p>
        </w:tc>
        <w:tc>
          <w:tcPr>
            <w:tcW w:w="9908" w:type="dxa"/>
          </w:tcPr>
          <w:p w14:paraId="47F71CF6" w14:textId="77777777" w:rsidR="0013690B" w:rsidRPr="00FE3DCF" w:rsidRDefault="0013690B" w:rsidP="007A2381">
            <w:pPr>
              <w:rPr>
                <w:b/>
                <w:sz w:val="20"/>
                <w:szCs w:val="20"/>
              </w:rPr>
            </w:pPr>
            <w:r>
              <w:rPr>
                <w:b/>
                <w:sz w:val="20"/>
                <w:szCs w:val="20"/>
              </w:rPr>
              <w:t xml:space="preserve">A-13-21 - </w:t>
            </w:r>
            <w:r w:rsidRPr="00D15953">
              <w:rPr>
                <w:b/>
                <w:sz w:val="20"/>
                <w:szCs w:val="20"/>
              </w:rPr>
              <w:t>Reporting of Injuries Resulting from Law Enforcement Actions</w:t>
            </w:r>
          </w:p>
        </w:tc>
      </w:tr>
      <w:tr w:rsidR="0013690B" w:rsidRPr="0004042B" w14:paraId="50F29A65" w14:textId="77777777" w:rsidTr="007A2381">
        <w:tc>
          <w:tcPr>
            <w:tcW w:w="3042" w:type="dxa"/>
          </w:tcPr>
          <w:p w14:paraId="302AAF02" w14:textId="77777777" w:rsidR="0013690B" w:rsidRPr="0004042B" w:rsidRDefault="0013690B" w:rsidP="007A2381">
            <w:pPr>
              <w:rPr>
                <w:b/>
                <w:sz w:val="20"/>
                <w:szCs w:val="20"/>
              </w:rPr>
            </w:pPr>
            <w:r w:rsidRPr="0004042B">
              <w:rPr>
                <w:b/>
                <w:sz w:val="20"/>
                <w:szCs w:val="20"/>
              </w:rPr>
              <w:t>Original RESOLVEDS:</w:t>
            </w:r>
          </w:p>
        </w:tc>
        <w:tc>
          <w:tcPr>
            <w:tcW w:w="9908" w:type="dxa"/>
          </w:tcPr>
          <w:p w14:paraId="7088A662" w14:textId="77777777" w:rsidR="0013690B" w:rsidRPr="00D15953" w:rsidRDefault="0013690B"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California Academy of Family Physicians (CAFP) researches and collects information on best practices for when, how, and to whom Family Physicians should report injuries sustained by law enforcement agents, and be it further </w:t>
            </w:r>
          </w:p>
          <w:p w14:paraId="4563E274" w14:textId="77777777" w:rsidR="0013690B" w:rsidRPr="00D15953" w:rsidRDefault="0013690B" w:rsidP="007A2381">
            <w:pPr>
              <w:rPr>
                <w:b/>
                <w:bCs/>
                <w:sz w:val="20"/>
                <w:szCs w:val="20"/>
              </w:rPr>
            </w:pPr>
          </w:p>
          <w:p w14:paraId="23F368DD" w14:textId="77777777" w:rsidR="0013690B" w:rsidRPr="00D15953" w:rsidRDefault="0013690B" w:rsidP="007A2381">
            <w:pPr>
              <w:rPr>
                <w:noProof/>
                <w:sz w:val="20"/>
                <w:szCs w:val="20"/>
              </w:rPr>
            </w:pPr>
            <w:r w:rsidRPr="00D15953">
              <w:rPr>
                <w:b/>
                <w:noProof/>
                <w:sz w:val="20"/>
                <w:szCs w:val="20"/>
              </w:rPr>
              <w:t>RESOLVED</w:t>
            </w:r>
            <w:r w:rsidRPr="00D15953">
              <w:rPr>
                <w:noProof/>
                <w:sz w:val="20"/>
                <w:szCs w:val="20"/>
              </w:rPr>
              <w:t xml:space="preserve">, that CAFP provides education to Family Physicians in California on these best practices. </w:t>
            </w:r>
          </w:p>
          <w:p w14:paraId="4C0AAF44" w14:textId="77777777" w:rsidR="0013690B" w:rsidRPr="00FE3DCF" w:rsidRDefault="0013690B" w:rsidP="007A2381">
            <w:pPr>
              <w:rPr>
                <w:sz w:val="20"/>
                <w:szCs w:val="20"/>
              </w:rPr>
            </w:pPr>
          </w:p>
        </w:tc>
      </w:tr>
      <w:tr w:rsidR="0013690B" w:rsidRPr="0004042B" w14:paraId="490ABECC" w14:textId="77777777" w:rsidTr="007A2381">
        <w:tc>
          <w:tcPr>
            <w:tcW w:w="3042" w:type="dxa"/>
          </w:tcPr>
          <w:p w14:paraId="0619F49A" w14:textId="77777777" w:rsidR="0013690B" w:rsidRPr="0004042B" w:rsidRDefault="0013690B" w:rsidP="007A2381">
            <w:pPr>
              <w:rPr>
                <w:b/>
                <w:sz w:val="20"/>
                <w:szCs w:val="20"/>
              </w:rPr>
            </w:pPr>
            <w:r w:rsidRPr="0004042B">
              <w:rPr>
                <w:b/>
                <w:sz w:val="20"/>
                <w:szCs w:val="20"/>
              </w:rPr>
              <w:t>Recommended Actions and Progress Notes:</w:t>
            </w:r>
          </w:p>
        </w:tc>
        <w:tc>
          <w:tcPr>
            <w:tcW w:w="9908" w:type="dxa"/>
          </w:tcPr>
          <w:p w14:paraId="2CC97E9B" w14:textId="77777777" w:rsidR="0013690B" w:rsidRPr="0004042B" w:rsidRDefault="0013690B" w:rsidP="007A2381">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Committee on Public Health and Equity (CPHE), </w:t>
            </w:r>
            <w:r w:rsidRPr="0004042B">
              <w:rPr>
                <w:rFonts w:ascii="Calibri" w:hAnsi="Calibri" w:cs="Calibri"/>
                <w:sz w:val="20"/>
                <w:szCs w:val="20"/>
              </w:rPr>
              <w:t xml:space="preserve">with report back to the </w:t>
            </w:r>
            <w:r>
              <w:rPr>
                <w:rFonts w:ascii="Calibri" w:hAnsi="Calibri" w:cs="Calibri"/>
                <w:sz w:val="20"/>
                <w:szCs w:val="20"/>
              </w:rPr>
              <w:t>Board. Authors informed.</w:t>
            </w:r>
          </w:p>
        </w:tc>
      </w:tr>
      <w:tr w:rsidR="0013690B" w:rsidRPr="0004042B" w14:paraId="1F54D456" w14:textId="77777777" w:rsidTr="007A2381">
        <w:tc>
          <w:tcPr>
            <w:tcW w:w="3042" w:type="dxa"/>
          </w:tcPr>
          <w:p w14:paraId="3C4684AE" w14:textId="77777777" w:rsidR="0013690B" w:rsidRPr="0004042B" w:rsidRDefault="0013690B" w:rsidP="007A2381">
            <w:pPr>
              <w:rPr>
                <w:b/>
                <w:sz w:val="20"/>
                <w:szCs w:val="20"/>
              </w:rPr>
            </w:pPr>
            <w:r w:rsidRPr="0004042B">
              <w:rPr>
                <w:b/>
                <w:sz w:val="20"/>
                <w:szCs w:val="20"/>
              </w:rPr>
              <w:t>Final Action:</w:t>
            </w:r>
          </w:p>
        </w:tc>
        <w:tc>
          <w:tcPr>
            <w:tcW w:w="9908" w:type="dxa"/>
          </w:tcPr>
          <w:p w14:paraId="785CE89D" w14:textId="77777777" w:rsidR="0013690B" w:rsidRPr="0004042B" w:rsidRDefault="0013690B" w:rsidP="007A2381">
            <w:pPr>
              <w:rPr>
                <w:sz w:val="20"/>
                <w:szCs w:val="20"/>
              </w:rPr>
            </w:pPr>
          </w:p>
        </w:tc>
      </w:tr>
      <w:tr w:rsidR="006F41A4" w:rsidRPr="0004042B" w14:paraId="029D9F2C" w14:textId="77777777" w:rsidTr="002D3F3B">
        <w:trPr>
          <w:trHeight w:val="134"/>
        </w:trPr>
        <w:tc>
          <w:tcPr>
            <w:tcW w:w="12950" w:type="dxa"/>
            <w:gridSpan w:val="2"/>
            <w:shd w:val="clear" w:color="auto" w:fill="D9D9D9" w:themeFill="background1" w:themeFillShade="D9"/>
          </w:tcPr>
          <w:p w14:paraId="7DD8D62E" w14:textId="77777777" w:rsidR="006F41A4" w:rsidRPr="0004042B" w:rsidRDefault="006F41A4" w:rsidP="003D6AC4">
            <w:pPr>
              <w:rPr>
                <w:b/>
                <w:sz w:val="20"/>
                <w:szCs w:val="20"/>
              </w:rPr>
            </w:pPr>
          </w:p>
        </w:tc>
      </w:tr>
      <w:tr w:rsidR="00CA1BF2" w:rsidRPr="0004042B" w14:paraId="07AD109F" w14:textId="77777777" w:rsidTr="00CD4BC7">
        <w:tc>
          <w:tcPr>
            <w:tcW w:w="3042" w:type="dxa"/>
          </w:tcPr>
          <w:p w14:paraId="013118E4" w14:textId="77777777" w:rsidR="00CA1BF2" w:rsidRPr="0004042B" w:rsidRDefault="00CA1BF2" w:rsidP="00B876B3">
            <w:pPr>
              <w:rPr>
                <w:b/>
                <w:sz w:val="20"/>
                <w:szCs w:val="20"/>
              </w:rPr>
            </w:pPr>
            <w:r w:rsidRPr="0004042B">
              <w:rPr>
                <w:b/>
                <w:sz w:val="20"/>
                <w:szCs w:val="20"/>
              </w:rPr>
              <w:t xml:space="preserve">Resolution #/Title/Date Submitted </w:t>
            </w:r>
          </w:p>
        </w:tc>
        <w:tc>
          <w:tcPr>
            <w:tcW w:w="9908" w:type="dxa"/>
          </w:tcPr>
          <w:p w14:paraId="53949F38" w14:textId="7AC4BAFA" w:rsidR="00CA1BF2" w:rsidRPr="00CA1BF2" w:rsidRDefault="00CA1BF2" w:rsidP="00B876B3">
            <w:pPr>
              <w:rPr>
                <w:b/>
                <w:bCs/>
                <w:noProof/>
                <w:sz w:val="20"/>
                <w:szCs w:val="20"/>
              </w:rPr>
            </w:pPr>
            <w:r>
              <w:rPr>
                <w:b/>
                <w:sz w:val="20"/>
                <w:szCs w:val="20"/>
              </w:rPr>
              <w:t xml:space="preserve">A-14-21 - </w:t>
            </w:r>
            <w:r w:rsidRPr="00D15953">
              <w:rPr>
                <w:b/>
                <w:bCs/>
                <w:noProof/>
                <w:sz w:val="20"/>
                <w:szCs w:val="20"/>
              </w:rPr>
              <w:t>Reallocation of Resources in Police Department Budgets for a Mobile Crisis Intervention Team</w:t>
            </w:r>
          </w:p>
        </w:tc>
      </w:tr>
      <w:tr w:rsidR="00CA1BF2" w:rsidRPr="0004042B" w14:paraId="5DE9F26A" w14:textId="77777777" w:rsidTr="00CD4BC7">
        <w:tc>
          <w:tcPr>
            <w:tcW w:w="3042" w:type="dxa"/>
          </w:tcPr>
          <w:p w14:paraId="15636A92" w14:textId="77777777" w:rsidR="00CA1BF2" w:rsidRPr="0004042B" w:rsidRDefault="00CA1BF2" w:rsidP="00B876B3">
            <w:pPr>
              <w:rPr>
                <w:b/>
                <w:sz w:val="20"/>
                <w:szCs w:val="20"/>
              </w:rPr>
            </w:pPr>
            <w:r w:rsidRPr="0004042B">
              <w:rPr>
                <w:b/>
                <w:sz w:val="20"/>
                <w:szCs w:val="20"/>
              </w:rPr>
              <w:lastRenderedPageBreak/>
              <w:t>Original RESOLVEDS:</w:t>
            </w:r>
          </w:p>
        </w:tc>
        <w:tc>
          <w:tcPr>
            <w:tcW w:w="9908" w:type="dxa"/>
          </w:tcPr>
          <w:p w14:paraId="46330F0A" w14:textId="77777777" w:rsidR="00CA1BF2" w:rsidRPr="00D15953" w:rsidRDefault="00CA1BF2" w:rsidP="00CA1BF2">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CAFP support state and local policies to reallocate police department budgets to a mobile crisis intervention team modeled after CAHOOTS in Eugene, OR, in all cities with a population above 150,000 people, and, be it </w:t>
            </w:r>
          </w:p>
          <w:p w14:paraId="2FD4D3F7" w14:textId="77777777" w:rsidR="00CA1BF2" w:rsidRPr="00D15953" w:rsidRDefault="00CA1BF2" w:rsidP="00CA1BF2">
            <w:pPr>
              <w:rPr>
                <w:noProof/>
                <w:sz w:val="20"/>
                <w:szCs w:val="20"/>
              </w:rPr>
            </w:pPr>
          </w:p>
          <w:p w14:paraId="12D482B3" w14:textId="77777777" w:rsidR="00CA1BF2" w:rsidRPr="00D15953" w:rsidRDefault="00CA1BF2" w:rsidP="00CA1BF2">
            <w:pPr>
              <w:rPr>
                <w:b/>
                <w:bCs/>
                <w:sz w:val="20"/>
                <w:szCs w:val="20"/>
              </w:rPr>
            </w:pPr>
            <w:r w:rsidRPr="00D15953">
              <w:rPr>
                <w:b/>
                <w:noProof/>
                <w:sz w:val="20"/>
                <w:szCs w:val="20"/>
              </w:rPr>
              <w:t>RESOLVED</w:t>
            </w:r>
            <w:r w:rsidRPr="00D15953">
              <w:rPr>
                <w:noProof/>
                <w:sz w:val="20"/>
                <w:szCs w:val="20"/>
              </w:rPr>
              <w:t>: that the CAFP support more research on the fiscal and public health impacts of a mobile crisis intervention team responding to non-violent calls in lieu of police officers.</w:t>
            </w:r>
          </w:p>
          <w:p w14:paraId="7AC11FB2" w14:textId="77777777" w:rsidR="00CA1BF2" w:rsidRPr="00FE3DCF" w:rsidRDefault="00CA1BF2" w:rsidP="00B876B3">
            <w:pPr>
              <w:rPr>
                <w:sz w:val="20"/>
                <w:szCs w:val="20"/>
              </w:rPr>
            </w:pPr>
          </w:p>
        </w:tc>
      </w:tr>
      <w:tr w:rsidR="00CA1BF2" w:rsidRPr="0004042B" w14:paraId="69876BB8" w14:textId="77777777" w:rsidTr="00CD4BC7">
        <w:tc>
          <w:tcPr>
            <w:tcW w:w="3042" w:type="dxa"/>
          </w:tcPr>
          <w:p w14:paraId="7305A4FF" w14:textId="77777777" w:rsidR="00CA1BF2" w:rsidRPr="0004042B" w:rsidRDefault="00CA1BF2" w:rsidP="00B876B3">
            <w:pPr>
              <w:rPr>
                <w:b/>
                <w:sz w:val="20"/>
                <w:szCs w:val="20"/>
              </w:rPr>
            </w:pPr>
            <w:r w:rsidRPr="0004042B">
              <w:rPr>
                <w:b/>
                <w:sz w:val="20"/>
                <w:szCs w:val="20"/>
              </w:rPr>
              <w:t>Recommended Actions and Progress Notes:</w:t>
            </w:r>
          </w:p>
        </w:tc>
        <w:tc>
          <w:tcPr>
            <w:tcW w:w="9908" w:type="dxa"/>
          </w:tcPr>
          <w:p w14:paraId="3A97B855" w14:textId="2EF83951" w:rsidR="00CA1BF2" w:rsidRPr="0004042B" w:rsidRDefault="00CA1BF2" w:rsidP="00CA4365">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sidRPr="00CA4365">
              <w:rPr>
                <w:rFonts w:ascii="Calibri" w:hAnsi="Calibri" w:cs="Calibri"/>
                <w:sz w:val="20"/>
                <w:szCs w:val="20"/>
              </w:rPr>
              <w:t>Committee</w:t>
            </w:r>
            <w:r w:rsidR="00CA4365">
              <w:rPr>
                <w:rFonts w:ascii="Calibri" w:hAnsi="Calibri" w:cs="Calibri"/>
                <w:sz w:val="20"/>
                <w:szCs w:val="20"/>
              </w:rPr>
              <w:t xml:space="preserve"> on </w:t>
            </w:r>
            <w:r w:rsidR="0013690B">
              <w:rPr>
                <w:rFonts w:ascii="Calibri" w:hAnsi="Calibri" w:cs="Calibri"/>
                <w:sz w:val="20"/>
                <w:szCs w:val="20"/>
              </w:rPr>
              <w:t>Public Health and equity (CPHE</w:t>
            </w:r>
            <w:r w:rsidR="00CA4365">
              <w:rPr>
                <w:rFonts w:ascii="Calibri" w:hAnsi="Calibri" w:cs="Calibri"/>
                <w:sz w:val="20"/>
                <w:szCs w:val="20"/>
              </w:rPr>
              <w:t>)</w:t>
            </w:r>
            <w:r>
              <w:rPr>
                <w:rFonts w:ascii="Calibri" w:hAnsi="Calibri" w:cs="Calibri"/>
                <w:sz w:val="20"/>
                <w:szCs w:val="20"/>
              </w:rPr>
              <w:t xml:space="preserve">, </w:t>
            </w:r>
            <w:r w:rsidRPr="0004042B">
              <w:rPr>
                <w:rFonts w:ascii="Calibri" w:hAnsi="Calibri" w:cs="Calibri"/>
                <w:sz w:val="20"/>
                <w:szCs w:val="20"/>
              </w:rPr>
              <w:t xml:space="preserve">with report back to the </w:t>
            </w:r>
            <w:r>
              <w:rPr>
                <w:rFonts w:ascii="Calibri" w:hAnsi="Calibri" w:cs="Calibri"/>
                <w:sz w:val="20"/>
                <w:szCs w:val="20"/>
              </w:rPr>
              <w:t>Board.</w:t>
            </w:r>
            <w:r w:rsidR="002B1219">
              <w:rPr>
                <w:rFonts w:ascii="Calibri" w:hAnsi="Calibri" w:cs="Calibri"/>
                <w:sz w:val="20"/>
                <w:szCs w:val="20"/>
              </w:rPr>
              <w:t xml:space="preserve"> Authors informed.</w:t>
            </w:r>
          </w:p>
        </w:tc>
      </w:tr>
      <w:tr w:rsidR="00CA1BF2" w:rsidRPr="0004042B" w14:paraId="120D9D16" w14:textId="77777777" w:rsidTr="00CD4BC7">
        <w:tc>
          <w:tcPr>
            <w:tcW w:w="3042" w:type="dxa"/>
          </w:tcPr>
          <w:p w14:paraId="0B3C5FB1" w14:textId="77777777" w:rsidR="00CA1BF2" w:rsidRPr="0004042B" w:rsidRDefault="00CA1BF2" w:rsidP="00B876B3">
            <w:pPr>
              <w:rPr>
                <w:b/>
                <w:sz w:val="20"/>
                <w:szCs w:val="20"/>
              </w:rPr>
            </w:pPr>
            <w:r w:rsidRPr="0004042B">
              <w:rPr>
                <w:b/>
                <w:sz w:val="20"/>
                <w:szCs w:val="20"/>
              </w:rPr>
              <w:t>Final Action:</w:t>
            </w:r>
          </w:p>
        </w:tc>
        <w:tc>
          <w:tcPr>
            <w:tcW w:w="9908" w:type="dxa"/>
          </w:tcPr>
          <w:p w14:paraId="262FC7B8" w14:textId="77777777" w:rsidR="00CA1BF2" w:rsidRPr="0004042B" w:rsidRDefault="00CA1BF2" w:rsidP="00B876B3">
            <w:pPr>
              <w:rPr>
                <w:sz w:val="20"/>
                <w:szCs w:val="20"/>
              </w:rPr>
            </w:pPr>
          </w:p>
        </w:tc>
      </w:tr>
      <w:tr w:rsidR="00CA1BF2" w:rsidRPr="0004042B" w14:paraId="6E5C5209" w14:textId="77777777" w:rsidTr="00CD4BC7">
        <w:tc>
          <w:tcPr>
            <w:tcW w:w="3042" w:type="dxa"/>
            <w:shd w:val="clear" w:color="auto" w:fill="D0CECE" w:themeFill="background2" w:themeFillShade="E6"/>
          </w:tcPr>
          <w:p w14:paraId="2F501428" w14:textId="77777777" w:rsidR="00CA1BF2" w:rsidRPr="0004042B" w:rsidRDefault="00CA1BF2" w:rsidP="00B876B3">
            <w:pPr>
              <w:rPr>
                <w:sz w:val="20"/>
                <w:szCs w:val="20"/>
              </w:rPr>
            </w:pPr>
          </w:p>
        </w:tc>
        <w:tc>
          <w:tcPr>
            <w:tcW w:w="9908" w:type="dxa"/>
            <w:shd w:val="clear" w:color="auto" w:fill="D0CECE" w:themeFill="background2" w:themeFillShade="E6"/>
          </w:tcPr>
          <w:p w14:paraId="2E222118" w14:textId="77777777" w:rsidR="00CA1BF2" w:rsidRPr="0004042B" w:rsidRDefault="00CA1BF2" w:rsidP="00B876B3">
            <w:pPr>
              <w:rPr>
                <w:sz w:val="20"/>
                <w:szCs w:val="20"/>
              </w:rPr>
            </w:pPr>
          </w:p>
        </w:tc>
      </w:tr>
      <w:tr w:rsidR="003D6AC4" w:rsidRPr="0004042B" w14:paraId="5450E3D7" w14:textId="77777777" w:rsidTr="00CD4BC7">
        <w:tc>
          <w:tcPr>
            <w:tcW w:w="3042" w:type="dxa"/>
          </w:tcPr>
          <w:p w14:paraId="28A281AD" w14:textId="4A212738" w:rsidR="003D6AC4" w:rsidRPr="0004042B" w:rsidRDefault="003D6AC4" w:rsidP="003D6AC4">
            <w:pPr>
              <w:rPr>
                <w:b/>
                <w:sz w:val="20"/>
                <w:szCs w:val="20"/>
              </w:rPr>
            </w:pPr>
            <w:r w:rsidRPr="0004042B">
              <w:rPr>
                <w:b/>
                <w:sz w:val="20"/>
                <w:szCs w:val="20"/>
              </w:rPr>
              <w:t xml:space="preserve">Resolution #/Title/Date Submitted </w:t>
            </w:r>
          </w:p>
        </w:tc>
        <w:tc>
          <w:tcPr>
            <w:tcW w:w="9908" w:type="dxa"/>
          </w:tcPr>
          <w:p w14:paraId="7D55815E" w14:textId="4FC4BAE6" w:rsidR="003D6AC4" w:rsidRPr="00FE3DCF" w:rsidRDefault="00063EB8" w:rsidP="003D6AC4">
            <w:pPr>
              <w:rPr>
                <w:b/>
                <w:sz w:val="20"/>
                <w:szCs w:val="20"/>
              </w:rPr>
            </w:pPr>
            <w:r>
              <w:rPr>
                <w:b/>
                <w:sz w:val="20"/>
                <w:szCs w:val="20"/>
              </w:rPr>
              <w:t>A-16-21</w:t>
            </w:r>
            <w:r w:rsidR="003D6AC4" w:rsidRPr="00FE3DCF">
              <w:rPr>
                <w:b/>
                <w:sz w:val="20"/>
                <w:szCs w:val="20"/>
              </w:rPr>
              <w:t xml:space="preserve"> - </w:t>
            </w:r>
            <w:r w:rsidRPr="00D15953">
              <w:rPr>
                <w:b/>
                <w:sz w:val="20"/>
                <w:szCs w:val="20"/>
              </w:rPr>
              <w:t>Extend disability benefits to breast feeding mothers exposed to pesticides in the workplace</w:t>
            </w:r>
          </w:p>
        </w:tc>
      </w:tr>
      <w:tr w:rsidR="003D6AC4" w:rsidRPr="0004042B" w14:paraId="1F3BFA6F" w14:textId="77777777" w:rsidTr="00CD4BC7">
        <w:tc>
          <w:tcPr>
            <w:tcW w:w="3042" w:type="dxa"/>
          </w:tcPr>
          <w:p w14:paraId="114C30E6" w14:textId="74EA7565" w:rsidR="003D6AC4" w:rsidRPr="0004042B" w:rsidRDefault="003D6AC4" w:rsidP="003D6AC4">
            <w:pPr>
              <w:rPr>
                <w:b/>
                <w:sz w:val="20"/>
                <w:szCs w:val="20"/>
              </w:rPr>
            </w:pPr>
            <w:r w:rsidRPr="0004042B">
              <w:rPr>
                <w:b/>
                <w:sz w:val="20"/>
                <w:szCs w:val="20"/>
              </w:rPr>
              <w:t>Original RESOLVEDS:</w:t>
            </w:r>
          </w:p>
        </w:tc>
        <w:tc>
          <w:tcPr>
            <w:tcW w:w="9908" w:type="dxa"/>
          </w:tcPr>
          <w:p w14:paraId="35C5A58D" w14:textId="77777777" w:rsidR="00063EB8" w:rsidRPr="00D15953" w:rsidRDefault="00063EB8" w:rsidP="00063EB8">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will advocate for the California EDD to expand supplementary income assurances to breastfeeding women who are exposed to pesticides in the workplace up to 6 months after giving birth.</w:t>
            </w:r>
          </w:p>
          <w:p w14:paraId="32FC970F" w14:textId="76805EE6" w:rsidR="003D6AC4" w:rsidRPr="00FE3DCF" w:rsidRDefault="003D6AC4" w:rsidP="003D6AC4">
            <w:pPr>
              <w:rPr>
                <w:sz w:val="20"/>
                <w:szCs w:val="20"/>
              </w:rPr>
            </w:pPr>
          </w:p>
        </w:tc>
      </w:tr>
      <w:tr w:rsidR="003D6AC4" w:rsidRPr="0004042B" w14:paraId="30363073" w14:textId="77777777" w:rsidTr="00CD4BC7">
        <w:tc>
          <w:tcPr>
            <w:tcW w:w="3042" w:type="dxa"/>
          </w:tcPr>
          <w:p w14:paraId="11432B33" w14:textId="61A68CAA" w:rsidR="003D6AC4" w:rsidRPr="0004042B" w:rsidRDefault="003D6AC4" w:rsidP="003D6AC4">
            <w:pPr>
              <w:rPr>
                <w:b/>
                <w:sz w:val="20"/>
                <w:szCs w:val="20"/>
              </w:rPr>
            </w:pPr>
            <w:r w:rsidRPr="0004042B">
              <w:rPr>
                <w:b/>
                <w:sz w:val="20"/>
                <w:szCs w:val="20"/>
              </w:rPr>
              <w:t>Recommended Actions and Progress Notes:</w:t>
            </w:r>
          </w:p>
        </w:tc>
        <w:tc>
          <w:tcPr>
            <w:tcW w:w="9908" w:type="dxa"/>
          </w:tcPr>
          <w:p w14:paraId="58DCF880" w14:textId="561ACCDD" w:rsidR="003D6AC4" w:rsidRPr="0004042B" w:rsidRDefault="003D6AC4" w:rsidP="00063EB8">
            <w:pPr>
              <w:rPr>
                <w:sz w:val="20"/>
                <w:szCs w:val="20"/>
              </w:rPr>
            </w:pPr>
            <w:r w:rsidRPr="0004042B">
              <w:rPr>
                <w:rFonts w:ascii="Calibri" w:hAnsi="Calibri" w:cs="Calibri"/>
                <w:sz w:val="20"/>
                <w:szCs w:val="20"/>
              </w:rPr>
              <w:t xml:space="preserve">BOD met on </w:t>
            </w:r>
            <w:r w:rsidR="00063EB8">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Committee</w:t>
            </w:r>
            <w:r w:rsidR="00063EB8">
              <w:rPr>
                <w:rFonts w:ascii="Calibri" w:hAnsi="Calibri" w:cs="Calibri"/>
                <w:sz w:val="20"/>
                <w:szCs w:val="20"/>
              </w:rPr>
              <w:t xml:space="preserve"> on Public Health and Equity (CPHE)</w:t>
            </w:r>
            <w:r>
              <w:rPr>
                <w:rFonts w:ascii="Calibri" w:hAnsi="Calibri" w:cs="Calibri"/>
                <w:sz w:val="20"/>
                <w:szCs w:val="20"/>
              </w:rPr>
              <w:t xml:space="preserv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sidR="002B1219">
              <w:rPr>
                <w:rFonts w:ascii="Calibri" w:hAnsi="Calibri" w:cs="Calibri"/>
                <w:sz w:val="20"/>
                <w:szCs w:val="20"/>
              </w:rPr>
              <w:t xml:space="preserve"> Authors informed.</w:t>
            </w:r>
          </w:p>
        </w:tc>
      </w:tr>
      <w:tr w:rsidR="003D6AC4" w:rsidRPr="0004042B" w14:paraId="366367CE" w14:textId="77777777" w:rsidTr="00CD4BC7">
        <w:tc>
          <w:tcPr>
            <w:tcW w:w="3042" w:type="dxa"/>
          </w:tcPr>
          <w:p w14:paraId="08BD3EB5" w14:textId="4D6F4207" w:rsidR="003D6AC4" w:rsidRPr="0004042B" w:rsidRDefault="003D6AC4" w:rsidP="003D6AC4">
            <w:pPr>
              <w:rPr>
                <w:b/>
                <w:sz w:val="20"/>
                <w:szCs w:val="20"/>
              </w:rPr>
            </w:pPr>
            <w:r w:rsidRPr="0004042B">
              <w:rPr>
                <w:b/>
                <w:sz w:val="20"/>
                <w:szCs w:val="20"/>
              </w:rPr>
              <w:t>Final Action:</w:t>
            </w:r>
          </w:p>
        </w:tc>
        <w:tc>
          <w:tcPr>
            <w:tcW w:w="9908" w:type="dxa"/>
          </w:tcPr>
          <w:p w14:paraId="5F1B539C" w14:textId="77777777" w:rsidR="003D6AC4" w:rsidRPr="0004042B" w:rsidRDefault="003D6AC4" w:rsidP="003D6AC4">
            <w:pPr>
              <w:rPr>
                <w:sz w:val="20"/>
                <w:szCs w:val="20"/>
              </w:rPr>
            </w:pPr>
          </w:p>
        </w:tc>
      </w:tr>
      <w:tr w:rsidR="003D6AC4" w:rsidRPr="0004042B" w14:paraId="1DC813CD" w14:textId="77777777" w:rsidTr="00CD4BC7">
        <w:tc>
          <w:tcPr>
            <w:tcW w:w="3042" w:type="dxa"/>
            <w:shd w:val="clear" w:color="auto" w:fill="D0CECE" w:themeFill="background2" w:themeFillShade="E6"/>
          </w:tcPr>
          <w:p w14:paraId="278F9424" w14:textId="77777777" w:rsidR="003D6AC4" w:rsidRPr="0004042B" w:rsidRDefault="003D6AC4" w:rsidP="003D6AC4">
            <w:pPr>
              <w:rPr>
                <w:sz w:val="20"/>
                <w:szCs w:val="20"/>
              </w:rPr>
            </w:pPr>
          </w:p>
        </w:tc>
        <w:tc>
          <w:tcPr>
            <w:tcW w:w="9908" w:type="dxa"/>
            <w:shd w:val="clear" w:color="auto" w:fill="D0CECE" w:themeFill="background2" w:themeFillShade="E6"/>
          </w:tcPr>
          <w:p w14:paraId="4A32E6AB" w14:textId="77777777" w:rsidR="003D6AC4" w:rsidRPr="0004042B" w:rsidRDefault="003D6AC4" w:rsidP="003D6AC4">
            <w:pPr>
              <w:rPr>
                <w:sz w:val="20"/>
                <w:szCs w:val="20"/>
              </w:rPr>
            </w:pPr>
          </w:p>
        </w:tc>
      </w:tr>
      <w:tr w:rsidR="003D6AC4" w:rsidRPr="0004042B" w14:paraId="421C1A1E" w14:textId="77777777" w:rsidTr="002D3F3B">
        <w:tc>
          <w:tcPr>
            <w:tcW w:w="12950" w:type="dxa"/>
            <w:gridSpan w:val="2"/>
            <w:shd w:val="clear" w:color="auto" w:fill="92D050"/>
          </w:tcPr>
          <w:p w14:paraId="67CD17EF" w14:textId="77777777" w:rsidR="003D6AC4" w:rsidRPr="0004042B" w:rsidRDefault="003D6AC4" w:rsidP="003D6AC4">
            <w:pPr>
              <w:rPr>
                <w:b/>
                <w:sz w:val="20"/>
                <w:szCs w:val="20"/>
              </w:rPr>
            </w:pPr>
            <w:r w:rsidRPr="0004042B">
              <w:rPr>
                <w:b/>
                <w:sz w:val="20"/>
                <w:szCs w:val="20"/>
              </w:rPr>
              <w:t>GREEN:  Resolutions ADOPTED/AMENDED and ADOPTED by the CAFP Board of Directors</w:t>
            </w:r>
          </w:p>
        </w:tc>
      </w:tr>
      <w:tr w:rsidR="003D6AC4" w:rsidRPr="0004042B" w14:paraId="66E96F96" w14:textId="77777777" w:rsidTr="00CD4BC7">
        <w:tc>
          <w:tcPr>
            <w:tcW w:w="3042" w:type="dxa"/>
          </w:tcPr>
          <w:p w14:paraId="7E84C2F3" w14:textId="49C60311" w:rsidR="003D6AC4" w:rsidRPr="0004042B" w:rsidRDefault="003D6AC4" w:rsidP="003D6AC4">
            <w:pPr>
              <w:rPr>
                <w:sz w:val="20"/>
                <w:szCs w:val="20"/>
              </w:rPr>
            </w:pPr>
            <w:r w:rsidRPr="0004042B">
              <w:rPr>
                <w:b/>
                <w:sz w:val="20"/>
                <w:szCs w:val="20"/>
              </w:rPr>
              <w:t xml:space="preserve">Resolution #/Title/Date Submitted </w:t>
            </w:r>
          </w:p>
        </w:tc>
        <w:tc>
          <w:tcPr>
            <w:tcW w:w="9908" w:type="dxa"/>
          </w:tcPr>
          <w:p w14:paraId="4637D4BF" w14:textId="5E427377" w:rsidR="003D6AC4" w:rsidRPr="008A279F" w:rsidRDefault="0056333F" w:rsidP="003D6AC4">
            <w:pPr>
              <w:rPr>
                <w:b/>
                <w:sz w:val="20"/>
                <w:szCs w:val="20"/>
              </w:rPr>
            </w:pPr>
            <w:r w:rsidRPr="00D15953">
              <w:rPr>
                <w:b/>
                <w:sz w:val="20"/>
                <w:szCs w:val="20"/>
              </w:rPr>
              <w:t>A-02-21</w:t>
            </w:r>
            <w:r>
              <w:rPr>
                <w:b/>
                <w:sz w:val="20"/>
                <w:szCs w:val="20"/>
              </w:rPr>
              <w:t xml:space="preserve"> - </w:t>
            </w:r>
            <w:r w:rsidRPr="00D15953">
              <w:rPr>
                <w:b/>
                <w:bCs/>
                <w:noProof/>
                <w:sz w:val="20"/>
                <w:szCs w:val="20"/>
              </w:rPr>
              <w:t>Advocating for Same-Day Billing of Primary Care and Mental Health Visits</w:t>
            </w:r>
          </w:p>
        </w:tc>
      </w:tr>
      <w:tr w:rsidR="003D6AC4" w:rsidRPr="0004042B" w14:paraId="591EF8D4" w14:textId="77777777" w:rsidTr="00CD4BC7">
        <w:tc>
          <w:tcPr>
            <w:tcW w:w="3042" w:type="dxa"/>
          </w:tcPr>
          <w:p w14:paraId="246AC348" w14:textId="150B1683" w:rsidR="003D6AC4" w:rsidRPr="0004042B" w:rsidRDefault="003D6AC4" w:rsidP="003D6AC4">
            <w:pPr>
              <w:rPr>
                <w:sz w:val="20"/>
                <w:szCs w:val="20"/>
              </w:rPr>
            </w:pPr>
            <w:r w:rsidRPr="0004042B">
              <w:rPr>
                <w:b/>
                <w:sz w:val="20"/>
                <w:szCs w:val="20"/>
              </w:rPr>
              <w:t>Original RESOLVEDS:</w:t>
            </w:r>
          </w:p>
        </w:tc>
        <w:tc>
          <w:tcPr>
            <w:tcW w:w="9908" w:type="dxa"/>
          </w:tcPr>
          <w:p w14:paraId="2ED26950" w14:textId="39F1A1C5" w:rsidR="003D6AC4" w:rsidRPr="007B4F40" w:rsidRDefault="003D6AC4" w:rsidP="003D6AC4">
            <w:pPr>
              <w:rPr>
                <w:b/>
                <w:bCs/>
                <w:sz w:val="22"/>
                <w:szCs w:val="22"/>
              </w:rPr>
            </w:pPr>
            <w:r w:rsidRPr="007B4F40">
              <w:rPr>
                <w:b/>
                <w:sz w:val="20"/>
                <w:szCs w:val="20"/>
                <w:shd w:val="clear" w:color="auto" w:fill="FFFFFF" w:themeFill="background1"/>
              </w:rPr>
              <w:t>RESOLVED</w:t>
            </w:r>
            <w:r w:rsidRPr="007B4F40">
              <w:rPr>
                <w:sz w:val="20"/>
                <w:szCs w:val="20"/>
              </w:rPr>
              <w:t xml:space="preserve">: </w:t>
            </w:r>
            <w:r w:rsidR="007B4F40" w:rsidRPr="007B4F40">
              <w:rPr>
                <w:bCs/>
                <w:sz w:val="20"/>
                <w:szCs w:val="20"/>
              </w:rPr>
              <w:t>That t</w:t>
            </w:r>
            <w:r w:rsidR="007B4F40" w:rsidRPr="007B4F40">
              <w:rPr>
                <w:noProof/>
                <w:sz w:val="20"/>
                <w:szCs w:val="20"/>
              </w:rPr>
              <w:t>he CAFP will support and advocate for state legislative efforts to allow coverage of same-day billing for primary care and mental health visits at the same institution by a qualified provider.</w:t>
            </w:r>
          </w:p>
        </w:tc>
      </w:tr>
      <w:tr w:rsidR="003D6AC4" w:rsidRPr="0004042B" w14:paraId="34C0C6CD" w14:textId="77777777" w:rsidTr="00CD4BC7">
        <w:tc>
          <w:tcPr>
            <w:tcW w:w="3042" w:type="dxa"/>
          </w:tcPr>
          <w:p w14:paraId="143CC3E5" w14:textId="20C45A47" w:rsidR="003D6AC4" w:rsidRPr="0004042B" w:rsidRDefault="003D6AC4" w:rsidP="003D6AC4">
            <w:pPr>
              <w:rPr>
                <w:sz w:val="20"/>
                <w:szCs w:val="20"/>
              </w:rPr>
            </w:pPr>
            <w:r w:rsidRPr="0004042B">
              <w:rPr>
                <w:b/>
                <w:sz w:val="20"/>
                <w:szCs w:val="20"/>
              </w:rPr>
              <w:t>Recommended Actions and Progress Notes:</w:t>
            </w:r>
          </w:p>
        </w:tc>
        <w:tc>
          <w:tcPr>
            <w:tcW w:w="9908" w:type="dxa"/>
          </w:tcPr>
          <w:p w14:paraId="68236D2F" w14:textId="59A1F48A" w:rsidR="003D6AC4" w:rsidRPr="008A279F" w:rsidRDefault="003D6AC4" w:rsidP="003D6AC4">
            <w:pPr>
              <w:rPr>
                <w:rFonts w:ascii="Calibri" w:eastAsia="Calibri" w:hAnsi="Calibri" w:cs="Calibri"/>
                <w:bCs/>
                <w:color w:val="000000"/>
                <w:sz w:val="20"/>
                <w:szCs w:val="20"/>
              </w:rPr>
            </w:pPr>
            <w:r w:rsidRPr="008A279F">
              <w:rPr>
                <w:rFonts w:ascii="Calibri" w:eastAsia="Calibri" w:hAnsi="Calibri" w:cs="Calibri"/>
                <w:bCs/>
                <w:color w:val="000000"/>
                <w:sz w:val="20"/>
                <w:szCs w:val="20"/>
              </w:rPr>
              <w:t xml:space="preserve">BOD met on </w:t>
            </w:r>
            <w:r w:rsidR="0056333F">
              <w:rPr>
                <w:rFonts w:ascii="Calibri" w:eastAsia="Calibri" w:hAnsi="Calibri" w:cs="Calibri"/>
                <w:bCs/>
                <w:color w:val="000000"/>
                <w:sz w:val="20"/>
                <w:szCs w:val="20"/>
              </w:rPr>
              <w:t>6.9.21</w:t>
            </w:r>
            <w:r w:rsidRPr="008A279F">
              <w:rPr>
                <w:rFonts w:ascii="Calibri" w:eastAsia="Calibri" w:hAnsi="Calibri" w:cs="Calibri"/>
                <w:bCs/>
                <w:color w:val="000000"/>
                <w:sz w:val="20"/>
                <w:szCs w:val="20"/>
              </w:rPr>
              <w:t xml:space="preserve"> and Adopted as amended below.</w:t>
            </w:r>
          </w:p>
          <w:p w14:paraId="24969FA8" w14:textId="77777777" w:rsidR="003D6AC4" w:rsidRPr="008A279F" w:rsidRDefault="003D6AC4" w:rsidP="003D6AC4">
            <w:pPr>
              <w:rPr>
                <w:rFonts w:ascii="Calibri" w:eastAsia="Calibri" w:hAnsi="Calibri" w:cs="Calibri"/>
                <w:b/>
                <w:bCs/>
                <w:color w:val="000000"/>
                <w:sz w:val="20"/>
                <w:szCs w:val="20"/>
              </w:rPr>
            </w:pPr>
          </w:p>
          <w:p w14:paraId="6AFF974C" w14:textId="77777777" w:rsidR="0056333F" w:rsidRPr="0056333F" w:rsidRDefault="0056333F" w:rsidP="0056333F">
            <w:pPr>
              <w:rPr>
                <w:bCs/>
                <w:noProof/>
                <w:sz w:val="20"/>
                <w:szCs w:val="20"/>
              </w:rPr>
            </w:pPr>
            <w:r w:rsidRPr="00D15953">
              <w:rPr>
                <w:b/>
                <w:bCs/>
                <w:noProof/>
                <w:sz w:val="20"/>
                <w:szCs w:val="20"/>
              </w:rPr>
              <w:t xml:space="preserve">RESOLVED:  </w:t>
            </w:r>
            <w:r w:rsidRPr="0056333F">
              <w:rPr>
                <w:bCs/>
                <w:sz w:val="20"/>
                <w:szCs w:val="20"/>
              </w:rPr>
              <w:t>That t</w:t>
            </w:r>
            <w:r w:rsidRPr="0056333F">
              <w:rPr>
                <w:bCs/>
                <w:noProof/>
                <w:sz w:val="20"/>
                <w:szCs w:val="20"/>
              </w:rPr>
              <w:t xml:space="preserve">he CAFP will support and advocate for state legislative efforts to allow for reimbursement of both primary care and mental health visits when done on the same day and at the same institution by a qualified provider. </w:t>
            </w:r>
          </w:p>
          <w:p w14:paraId="7A33EAB9" w14:textId="49916C96" w:rsidR="003D6AC4" w:rsidRPr="008A279F" w:rsidRDefault="003D6AC4" w:rsidP="003D6AC4">
            <w:pPr>
              <w:rPr>
                <w:sz w:val="20"/>
                <w:szCs w:val="20"/>
              </w:rPr>
            </w:pPr>
          </w:p>
        </w:tc>
      </w:tr>
      <w:tr w:rsidR="003D6AC4" w:rsidRPr="0004042B" w14:paraId="10694277" w14:textId="77777777" w:rsidTr="00CD4BC7">
        <w:tc>
          <w:tcPr>
            <w:tcW w:w="3042" w:type="dxa"/>
          </w:tcPr>
          <w:p w14:paraId="2A327E0E" w14:textId="71F102BB" w:rsidR="003D6AC4" w:rsidRPr="0004042B" w:rsidRDefault="003D6AC4" w:rsidP="003D6AC4">
            <w:pPr>
              <w:rPr>
                <w:b/>
                <w:sz w:val="20"/>
                <w:szCs w:val="20"/>
              </w:rPr>
            </w:pPr>
            <w:r w:rsidRPr="0004042B">
              <w:rPr>
                <w:b/>
                <w:sz w:val="20"/>
                <w:szCs w:val="20"/>
              </w:rPr>
              <w:t>Final Action:</w:t>
            </w:r>
          </w:p>
        </w:tc>
        <w:tc>
          <w:tcPr>
            <w:tcW w:w="9908" w:type="dxa"/>
          </w:tcPr>
          <w:p w14:paraId="6E1AACEF" w14:textId="3C372B7E" w:rsidR="003D6AC4" w:rsidRPr="0004042B" w:rsidRDefault="003D6AC4" w:rsidP="0056333F">
            <w:pPr>
              <w:rPr>
                <w:rFonts w:ascii="Calibri" w:eastAsia="Calibri" w:hAnsi="Calibri" w:cs="Calibri"/>
                <w:bCs/>
                <w:color w:val="000000"/>
                <w:sz w:val="20"/>
                <w:szCs w:val="20"/>
              </w:rPr>
            </w:pPr>
            <w:r w:rsidRPr="0004042B">
              <w:rPr>
                <w:rFonts w:ascii="Calibri" w:eastAsia="Calibri" w:hAnsi="Calibri" w:cs="Calibri"/>
                <w:bCs/>
                <w:color w:val="000000"/>
                <w:sz w:val="20"/>
                <w:szCs w:val="20"/>
              </w:rPr>
              <w:t xml:space="preserve">BOD met on </w:t>
            </w:r>
            <w:r w:rsidR="0056333F">
              <w:rPr>
                <w:rFonts w:ascii="Calibri" w:eastAsia="Calibri" w:hAnsi="Calibri" w:cs="Calibri"/>
                <w:bCs/>
                <w:color w:val="000000"/>
                <w:sz w:val="20"/>
                <w:szCs w:val="20"/>
              </w:rPr>
              <w:t>6.9.21</w:t>
            </w:r>
            <w:r w:rsidRPr="0004042B">
              <w:rPr>
                <w:rFonts w:ascii="Calibri" w:eastAsia="Calibri" w:hAnsi="Calibri" w:cs="Calibri"/>
                <w:bCs/>
                <w:color w:val="000000"/>
                <w:sz w:val="20"/>
                <w:szCs w:val="20"/>
              </w:rPr>
              <w:t xml:space="preserve"> and adopted as amended. </w:t>
            </w:r>
            <w:r w:rsidRPr="0056333F">
              <w:rPr>
                <w:rFonts w:ascii="Calibri" w:eastAsia="Calibri" w:hAnsi="Calibri" w:cs="Calibri"/>
                <w:bCs/>
                <w:color w:val="000000"/>
                <w:sz w:val="20"/>
                <w:szCs w:val="20"/>
              </w:rPr>
              <w:t>Authors informed.</w:t>
            </w:r>
            <w:r w:rsidRPr="0004042B">
              <w:rPr>
                <w:rFonts w:ascii="Calibri" w:eastAsia="Calibri" w:hAnsi="Calibri" w:cs="Calibri"/>
                <w:bCs/>
                <w:color w:val="000000"/>
                <w:sz w:val="20"/>
                <w:szCs w:val="20"/>
              </w:rPr>
              <w:t xml:space="preserve"> </w:t>
            </w:r>
          </w:p>
        </w:tc>
      </w:tr>
      <w:tr w:rsidR="003D6AC4" w:rsidRPr="0004042B" w14:paraId="377BF55D" w14:textId="182E7E42" w:rsidTr="006B2BD4">
        <w:tc>
          <w:tcPr>
            <w:tcW w:w="12950" w:type="dxa"/>
            <w:gridSpan w:val="2"/>
            <w:shd w:val="clear" w:color="auto" w:fill="D0CECE" w:themeFill="background2" w:themeFillShade="E6"/>
          </w:tcPr>
          <w:p w14:paraId="65ACF691" w14:textId="32250CC0" w:rsidR="003D6AC4" w:rsidRPr="0004042B" w:rsidRDefault="003D6AC4" w:rsidP="003D6AC4">
            <w:pPr>
              <w:rPr>
                <w:b/>
                <w:sz w:val="20"/>
                <w:szCs w:val="20"/>
              </w:rPr>
            </w:pPr>
          </w:p>
        </w:tc>
      </w:tr>
      <w:tr w:rsidR="005534FB" w:rsidRPr="0004042B" w14:paraId="7C762AD5" w14:textId="77777777" w:rsidTr="007A2381">
        <w:tc>
          <w:tcPr>
            <w:tcW w:w="3042" w:type="dxa"/>
          </w:tcPr>
          <w:p w14:paraId="0254C617" w14:textId="77777777" w:rsidR="005534FB" w:rsidRPr="0004042B" w:rsidRDefault="005534FB" w:rsidP="007A2381">
            <w:pPr>
              <w:rPr>
                <w:b/>
                <w:sz w:val="20"/>
                <w:szCs w:val="20"/>
              </w:rPr>
            </w:pPr>
            <w:r w:rsidRPr="0004042B">
              <w:rPr>
                <w:b/>
                <w:sz w:val="20"/>
                <w:szCs w:val="20"/>
              </w:rPr>
              <w:t xml:space="preserve">Resolution #/Title/Date Submitted </w:t>
            </w:r>
          </w:p>
        </w:tc>
        <w:tc>
          <w:tcPr>
            <w:tcW w:w="9908" w:type="dxa"/>
          </w:tcPr>
          <w:p w14:paraId="09402272" w14:textId="77777777" w:rsidR="005534FB" w:rsidRPr="00C22255" w:rsidRDefault="005534FB" w:rsidP="007A2381">
            <w:pPr>
              <w:rPr>
                <w:b/>
                <w:sz w:val="20"/>
                <w:szCs w:val="20"/>
              </w:rPr>
            </w:pPr>
            <w:r>
              <w:rPr>
                <w:b/>
                <w:sz w:val="20"/>
                <w:szCs w:val="20"/>
              </w:rPr>
              <w:t>A-03-21</w:t>
            </w:r>
            <w:r w:rsidRPr="00C22255">
              <w:rPr>
                <w:b/>
                <w:sz w:val="20"/>
                <w:szCs w:val="20"/>
              </w:rPr>
              <w:t xml:space="preserve"> - </w:t>
            </w:r>
            <w:r w:rsidRPr="00D15953">
              <w:rPr>
                <w:b/>
                <w:sz w:val="20"/>
                <w:szCs w:val="20"/>
              </w:rPr>
              <w:t>Independent Practice Support</w:t>
            </w:r>
          </w:p>
        </w:tc>
      </w:tr>
      <w:tr w:rsidR="005534FB" w:rsidRPr="0004042B" w14:paraId="0FED3AAB" w14:textId="77777777" w:rsidTr="007A2381">
        <w:trPr>
          <w:trHeight w:val="809"/>
        </w:trPr>
        <w:tc>
          <w:tcPr>
            <w:tcW w:w="3042" w:type="dxa"/>
          </w:tcPr>
          <w:p w14:paraId="5C561FC9" w14:textId="77777777" w:rsidR="005534FB" w:rsidRPr="0004042B" w:rsidRDefault="005534FB" w:rsidP="007A2381">
            <w:pPr>
              <w:rPr>
                <w:b/>
                <w:sz w:val="20"/>
                <w:szCs w:val="20"/>
              </w:rPr>
            </w:pPr>
            <w:r w:rsidRPr="0004042B">
              <w:rPr>
                <w:b/>
                <w:sz w:val="20"/>
                <w:szCs w:val="20"/>
              </w:rPr>
              <w:t>Original RESOLVEDS:</w:t>
            </w:r>
          </w:p>
        </w:tc>
        <w:tc>
          <w:tcPr>
            <w:tcW w:w="9908" w:type="dxa"/>
          </w:tcPr>
          <w:p w14:paraId="6F0E3AA8" w14:textId="77777777" w:rsidR="005534FB" w:rsidRPr="00C22255" w:rsidRDefault="005534FB" w:rsidP="007A2381">
            <w:pPr>
              <w:rPr>
                <w:noProof/>
                <w:sz w:val="20"/>
                <w:szCs w:val="20"/>
              </w:rPr>
            </w:pPr>
            <w:r w:rsidRPr="00D15953">
              <w:rPr>
                <w:b/>
                <w:noProof/>
                <w:sz w:val="20"/>
                <w:szCs w:val="20"/>
              </w:rPr>
              <w:t>RESOLVED</w:t>
            </w:r>
            <w:r w:rsidRPr="00D15953">
              <w:rPr>
                <w:noProof/>
                <w:sz w:val="20"/>
                <w:szCs w:val="20"/>
              </w:rPr>
              <w:t xml:space="preserve">:  </w:t>
            </w:r>
            <w:r w:rsidRPr="00D15953">
              <w:rPr>
                <w:bCs/>
                <w:sz w:val="20"/>
                <w:szCs w:val="20"/>
              </w:rPr>
              <w:t>That</w:t>
            </w:r>
            <w:r w:rsidRPr="00D15953">
              <w:rPr>
                <w:b/>
                <w:bCs/>
                <w:sz w:val="20"/>
                <w:szCs w:val="20"/>
              </w:rPr>
              <w:t xml:space="preserve"> </w:t>
            </w:r>
            <w:r w:rsidRPr="00D15953">
              <w:rPr>
                <w:noProof/>
                <w:sz w:val="20"/>
                <w:szCs w:val="20"/>
              </w:rPr>
              <w:t>the CAFP will endeavor to support and promote the private or independent practice of medicine, be it solo practice or small group in order to perpetuate the ideal</w:t>
            </w:r>
            <w:r>
              <w:rPr>
                <w:noProof/>
                <w:sz w:val="20"/>
                <w:szCs w:val="20"/>
              </w:rPr>
              <w:t>s and values of this specialty.</w:t>
            </w:r>
          </w:p>
        </w:tc>
      </w:tr>
      <w:tr w:rsidR="005534FB" w:rsidRPr="0004042B" w14:paraId="01080F30" w14:textId="77777777" w:rsidTr="007A2381">
        <w:tc>
          <w:tcPr>
            <w:tcW w:w="3042" w:type="dxa"/>
          </w:tcPr>
          <w:p w14:paraId="1AF05A83" w14:textId="77777777" w:rsidR="005534FB" w:rsidRPr="0004042B" w:rsidRDefault="005534FB" w:rsidP="007A2381">
            <w:pPr>
              <w:rPr>
                <w:b/>
                <w:sz w:val="20"/>
                <w:szCs w:val="20"/>
              </w:rPr>
            </w:pPr>
            <w:r w:rsidRPr="0004042B">
              <w:rPr>
                <w:b/>
                <w:sz w:val="20"/>
                <w:szCs w:val="20"/>
              </w:rPr>
              <w:lastRenderedPageBreak/>
              <w:t>Recommended Actions and Progress Notes:</w:t>
            </w:r>
          </w:p>
        </w:tc>
        <w:tc>
          <w:tcPr>
            <w:tcW w:w="9908" w:type="dxa"/>
          </w:tcPr>
          <w:p w14:paraId="11CD0366" w14:textId="77777777" w:rsidR="005534FB" w:rsidRPr="0004042B" w:rsidRDefault="005534FB" w:rsidP="007A2381">
            <w:pPr>
              <w:autoSpaceDE w:val="0"/>
              <w:autoSpaceDN w:val="0"/>
              <w:adjustRightInd w:val="0"/>
              <w:rPr>
                <w:rFonts w:ascii="Calibri" w:hAnsi="Calibri" w:cs="Calibri"/>
                <w:color w:val="000000"/>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(MPAC),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5534FB" w:rsidRPr="0004042B" w14:paraId="46A9CF9E" w14:textId="77777777" w:rsidTr="007A2381">
        <w:tc>
          <w:tcPr>
            <w:tcW w:w="3042" w:type="dxa"/>
          </w:tcPr>
          <w:p w14:paraId="2D3B6195" w14:textId="77777777" w:rsidR="005534FB" w:rsidRPr="0004042B" w:rsidRDefault="005534FB" w:rsidP="007A2381">
            <w:pPr>
              <w:rPr>
                <w:b/>
                <w:sz w:val="20"/>
                <w:szCs w:val="20"/>
              </w:rPr>
            </w:pPr>
            <w:r w:rsidRPr="0004042B">
              <w:rPr>
                <w:b/>
                <w:sz w:val="20"/>
                <w:szCs w:val="20"/>
              </w:rPr>
              <w:t>Final Action:</w:t>
            </w:r>
          </w:p>
        </w:tc>
        <w:tc>
          <w:tcPr>
            <w:tcW w:w="9908" w:type="dxa"/>
          </w:tcPr>
          <w:p w14:paraId="5A1B4CFF" w14:textId="06A3B2B3" w:rsidR="005534FB" w:rsidRPr="00D01576" w:rsidRDefault="005534FB" w:rsidP="007A2381">
            <w:pPr>
              <w:rPr>
                <w:sz w:val="20"/>
                <w:szCs w:val="20"/>
              </w:rPr>
            </w:pPr>
            <w:r w:rsidRPr="00D01576">
              <w:rPr>
                <w:sz w:val="20"/>
                <w:szCs w:val="20"/>
              </w:rPr>
              <w:t xml:space="preserve">BOD met on 7.24.21 and Adopted </w:t>
            </w:r>
            <w:r w:rsidR="000E4CE9" w:rsidRPr="00D01576">
              <w:rPr>
                <w:sz w:val="20"/>
                <w:szCs w:val="20"/>
              </w:rPr>
              <w:t xml:space="preserve">the amended resolved recommended by MPAC as shown below. </w:t>
            </w:r>
            <w:r w:rsidRPr="00D01576">
              <w:rPr>
                <w:sz w:val="20"/>
                <w:szCs w:val="20"/>
              </w:rPr>
              <w:t>Authors informed.</w:t>
            </w:r>
          </w:p>
          <w:p w14:paraId="6465BCFF" w14:textId="77777777" w:rsidR="005534FB" w:rsidRPr="00D01576" w:rsidRDefault="005534FB" w:rsidP="007A2381">
            <w:pPr>
              <w:rPr>
                <w:sz w:val="20"/>
                <w:szCs w:val="20"/>
              </w:rPr>
            </w:pPr>
          </w:p>
          <w:p w14:paraId="2E106971" w14:textId="77777777" w:rsidR="005534FB" w:rsidRPr="008A1C5A" w:rsidRDefault="005534FB" w:rsidP="007A2381">
            <w:pPr>
              <w:rPr>
                <w:rFonts w:cstheme="minorHAnsi"/>
                <w:noProof/>
                <w:sz w:val="20"/>
                <w:szCs w:val="20"/>
              </w:rPr>
            </w:pPr>
            <w:r w:rsidRPr="00D01576">
              <w:rPr>
                <w:rFonts w:cstheme="minorHAnsi"/>
                <w:b/>
                <w:bCs/>
                <w:sz w:val="20"/>
                <w:szCs w:val="20"/>
              </w:rPr>
              <w:t xml:space="preserve">RESOLVED:  </w:t>
            </w:r>
            <w:r w:rsidRPr="00D01576">
              <w:rPr>
                <w:rFonts w:cstheme="minorHAnsi"/>
                <w:bCs/>
                <w:sz w:val="20"/>
                <w:szCs w:val="20"/>
              </w:rPr>
              <w:t>That</w:t>
            </w:r>
            <w:r w:rsidRPr="00D01576">
              <w:rPr>
                <w:rFonts w:cstheme="minorHAnsi"/>
                <w:b/>
                <w:bCs/>
                <w:sz w:val="20"/>
                <w:szCs w:val="20"/>
              </w:rPr>
              <w:t xml:space="preserve"> </w:t>
            </w:r>
            <w:r w:rsidRPr="00D01576">
              <w:rPr>
                <w:rFonts w:cstheme="minorHAnsi"/>
                <w:noProof/>
                <w:sz w:val="20"/>
                <w:szCs w:val="20"/>
              </w:rPr>
              <w:t xml:space="preserve">the CAFP will endeavor to support and promote the private or independent practice of medicine, be it solo practice, </w:t>
            </w:r>
            <w:r w:rsidRPr="00D01576">
              <w:rPr>
                <w:rFonts w:cstheme="minorHAnsi"/>
                <w:strike/>
                <w:noProof/>
                <w:sz w:val="20"/>
                <w:szCs w:val="20"/>
              </w:rPr>
              <w:t>s</w:t>
            </w:r>
            <w:r w:rsidRPr="00D01576">
              <w:rPr>
                <w:rFonts w:cstheme="minorHAnsi"/>
                <w:noProof/>
                <w:sz w:val="20"/>
                <w:szCs w:val="20"/>
              </w:rPr>
              <w:t xml:space="preserve">mall group, </w:t>
            </w:r>
            <w:r w:rsidRPr="00D01576">
              <w:rPr>
                <w:rFonts w:cstheme="minorHAnsi"/>
                <w:bCs/>
                <w:noProof/>
                <w:sz w:val="20"/>
                <w:szCs w:val="20"/>
              </w:rPr>
              <w:t>or large group</w:t>
            </w:r>
            <w:r w:rsidRPr="00D01576">
              <w:rPr>
                <w:rFonts w:cstheme="minorHAnsi"/>
                <w:noProof/>
                <w:sz w:val="20"/>
                <w:szCs w:val="20"/>
              </w:rPr>
              <w:t>.</w:t>
            </w:r>
          </w:p>
        </w:tc>
      </w:tr>
      <w:tr w:rsidR="005534FB" w:rsidRPr="0004042B" w14:paraId="486A690E" w14:textId="77777777" w:rsidTr="006B2BD4">
        <w:tc>
          <w:tcPr>
            <w:tcW w:w="12950" w:type="dxa"/>
            <w:gridSpan w:val="2"/>
            <w:shd w:val="clear" w:color="auto" w:fill="D0CECE" w:themeFill="background2" w:themeFillShade="E6"/>
          </w:tcPr>
          <w:p w14:paraId="529C11F9" w14:textId="77777777" w:rsidR="005534FB" w:rsidRPr="0004042B" w:rsidRDefault="005534FB" w:rsidP="003D6AC4">
            <w:pPr>
              <w:rPr>
                <w:b/>
                <w:sz w:val="20"/>
                <w:szCs w:val="20"/>
              </w:rPr>
            </w:pPr>
          </w:p>
        </w:tc>
      </w:tr>
      <w:tr w:rsidR="00EC6546" w:rsidRPr="0004042B" w14:paraId="565D9EC3" w14:textId="77777777" w:rsidTr="007A2381">
        <w:tc>
          <w:tcPr>
            <w:tcW w:w="3042" w:type="dxa"/>
          </w:tcPr>
          <w:p w14:paraId="087F29EF" w14:textId="77777777" w:rsidR="00EC6546" w:rsidRPr="0004042B" w:rsidRDefault="00EC6546" w:rsidP="007A2381">
            <w:pPr>
              <w:rPr>
                <w:b/>
                <w:sz w:val="20"/>
                <w:szCs w:val="20"/>
              </w:rPr>
            </w:pPr>
            <w:r w:rsidRPr="0004042B">
              <w:rPr>
                <w:b/>
                <w:sz w:val="20"/>
                <w:szCs w:val="20"/>
              </w:rPr>
              <w:t xml:space="preserve">Resolution #/Title/Date Submitted </w:t>
            </w:r>
          </w:p>
        </w:tc>
        <w:tc>
          <w:tcPr>
            <w:tcW w:w="9908" w:type="dxa"/>
          </w:tcPr>
          <w:p w14:paraId="11787CEF" w14:textId="77777777" w:rsidR="00EC6546" w:rsidRPr="00C22255" w:rsidRDefault="00EC6546" w:rsidP="007A2381">
            <w:pPr>
              <w:rPr>
                <w:rFonts w:ascii="Calibri" w:hAnsi="Calibri" w:cs="Calibri"/>
                <w:b/>
                <w:bCs/>
                <w:color w:val="000000"/>
                <w:sz w:val="20"/>
                <w:szCs w:val="20"/>
              </w:rPr>
            </w:pPr>
            <w:r>
              <w:rPr>
                <w:b/>
                <w:sz w:val="20"/>
                <w:szCs w:val="20"/>
              </w:rPr>
              <w:t>A-04-21</w:t>
            </w:r>
            <w:r w:rsidRPr="00C22255">
              <w:rPr>
                <w:b/>
                <w:sz w:val="20"/>
                <w:szCs w:val="20"/>
              </w:rPr>
              <w:t xml:space="preserve"> - </w:t>
            </w:r>
            <w:r w:rsidRPr="00D15953">
              <w:rPr>
                <w:b/>
                <w:bCs/>
                <w:noProof/>
                <w:sz w:val="20"/>
                <w:szCs w:val="20"/>
              </w:rPr>
              <w:t>Support the Delay of Medically Unnecessary Genital Surgeries in Children with Differences in Sexual Development</w:t>
            </w:r>
          </w:p>
        </w:tc>
      </w:tr>
      <w:tr w:rsidR="00EC6546" w:rsidRPr="0004042B" w14:paraId="0C71BBD6" w14:textId="77777777" w:rsidTr="007A2381">
        <w:trPr>
          <w:trHeight w:val="620"/>
        </w:trPr>
        <w:tc>
          <w:tcPr>
            <w:tcW w:w="3042" w:type="dxa"/>
          </w:tcPr>
          <w:p w14:paraId="60A072AF" w14:textId="77777777" w:rsidR="00EC6546" w:rsidRPr="0004042B" w:rsidRDefault="00EC6546" w:rsidP="007A2381">
            <w:pPr>
              <w:rPr>
                <w:b/>
                <w:sz w:val="20"/>
                <w:szCs w:val="20"/>
              </w:rPr>
            </w:pPr>
            <w:r w:rsidRPr="0004042B">
              <w:rPr>
                <w:b/>
                <w:sz w:val="20"/>
                <w:szCs w:val="20"/>
              </w:rPr>
              <w:t>Original RESOLVEDS:</w:t>
            </w:r>
          </w:p>
        </w:tc>
        <w:tc>
          <w:tcPr>
            <w:tcW w:w="9908" w:type="dxa"/>
          </w:tcPr>
          <w:p w14:paraId="065C873C" w14:textId="77777777" w:rsidR="00EC6546" w:rsidRDefault="00EC6546"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supports the delay of medically unnecessary sex organ modification procedures on an individual born with variations in their physical sex characteristics until they reach the age of twelve years old; and be it further </w:t>
            </w:r>
          </w:p>
          <w:p w14:paraId="26BCAC3D" w14:textId="77777777" w:rsidR="00EC6546" w:rsidRPr="00D15953" w:rsidRDefault="00EC6546" w:rsidP="007A2381">
            <w:pPr>
              <w:rPr>
                <w:noProof/>
                <w:sz w:val="20"/>
                <w:szCs w:val="20"/>
              </w:rPr>
            </w:pPr>
          </w:p>
          <w:p w14:paraId="2F2876C7" w14:textId="77777777" w:rsidR="00EC6546" w:rsidRPr="00D15953" w:rsidRDefault="00EC6546" w:rsidP="007A2381">
            <w:pPr>
              <w:rPr>
                <w:noProof/>
                <w:sz w:val="20"/>
                <w:szCs w:val="20"/>
              </w:rPr>
            </w:pPr>
            <w:r w:rsidRPr="00D15953">
              <w:rPr>
                <w:b/>
                <w:noProof/>
                <w:sz w:val="20"/>
                <w:szCs w:val="20"/>
              </w:rPr>
              <w:t>RESOLVED</w:t>
            </w:r>
            <w:r w:rsidRPr="00D15953">
              <w:rPr>
                <w:noProof/>
                <w:sz w:val="20"/>
                <w:szCs w:val="20"/>
              </w:rPr>
              <w:t>: that CAFP supports policies that protect the right of minors for self-determination of their bodies and identities; and be it further</w:t>
            </w:r>
          </w:p>
          <w:p w14:paraId="3E61893C" w14:textId="77777777" w:rsidR="00EC6546" w:rsidRPr="00D15953" w:rsidRDefault="00EC6546" w:rsidP="007A2381">
            <w:pPr>
              <w:rPr>
                <w:noProof/>
                <w:sz w:val="20"/>
                <w:szCs w:val="20"/>
              </w:rPr>
            </w:pPr>
          </w:p>
          <w:p w14:paraId="3EDA8D93" w14:textId="77777777" w:rsidR="00EC6546" w:rsidRPr="00D15953" w:rsidRDefault="00EC6546" w:rsidP="007A2381">
            <w:pPr>
              <w:rPr>
                <w:noProof/>
                <w:sz w:val="20"/>
                <w:szCs w:val="20"/>
              </w:rPr>
            </w:pPr>
            <w:r w:rsidRPr="00D15953">
              <w:rPr>
                <w:b/>
                <w:noProof/>
                <w:sz w:val="20"/>
                <w:szCs w:val="20"/>
              </w:rPr>
              <w:t>RESOLVED</w:t>
            </w:r>
            <w:r w:rsidRPr="00D15953">
              <w:rPr>
                <w:noProof/>
                <w:sz w:val="20"/>
                <w:szCs w:val="20"/>
              </w:rPr>
              <w:t>: That CAFP refer this to AAFP for national action.</w:t>
            </w:r>
          </w:p>
          <w:p w14:paraId="617624E1" w14:textId="77777777" w:rsidR="00EC6546" w:rsidRPr="00C22255" w:rsidRDefault="00EC6546" w:rsidP="007A2381">
            <w:pPr>
              <w:rPr>
                <w:sz w:val="20"/>
                <w:szCs w:val="20"/>
              </w:rPr>
            </w:pPr>
          </w:p>
        </w:tc>
      </w:tr>
      <w:tr w:rsidR="00EC6546" w:rsidRPr="0004042B" w14:paraId="1A4623B8" w14:textId="77777777" w:rsidTr="007A2381">
        <w:tc>
          <w:tcPr>
            <w:tcW w:w="3042" w:type="dxa"/>
          </w:tcPr>
          <w:p w14:paraId="023FAA08" w14:textId="77777777" w:rsidR="00EC6546" w:rsidRPr="0004042B" w:rsidRDefault="00EC6546" w:rsidP="007A2381">
            <w:pPr>
              <w:rPr>
                <w:b/>
                <w:sz w:val="20"/>
                <w:szCs w:val="20"/>
              </w:rPr>
            </w:pPr>
            <w:r w:rsidRPr="0004042B">
              <w:rPr>
                <w:b/>
                <w:sz w:val="20"/>
                <w:szCs w:val="20"/>
              </w:rPr>
              <w:t>Recommended Actions and Progress Notes:</w:t>
            </w:r>
          </w:p>
        </w:tc>
        <w:tc>
          <w:tcPr>
            <w:tcW w:w="9908" w:type="dxa"/>
          </w:tcPr>
          <w:p w14:paraId="5F6AAB9A" w14:textId="77777777" w:rsidR="00EC6546" w:rsidRPr="0004042B" w:rsidRDefault="00EC6546" w:rsidP="007A238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 to reconcile the language of the two reso</w:t>
            </w:r>
            <w:r>
              <w:rPr>
                <w:bCs/>
                <w:sz w:val="20"/>
                <w:szCs w:val="20"/>
              </w:rPr>
              <w:t xml:space="preserve">lutions submitted on this topic, with report back to the Board. </w:t>
            </w:r>
            <w:r>
              <w:rPr>
                <w:rFonts w:ascii="Calibri" w:hAnsi="Calibri" w:cs="Calibri"/>
                <w:sz w:val="20"/>
                <w:szCs w:val="20"/>
              </w:rPr>
              <w:t>Authors informed.</w:t>
            </w:r>
          </w:p>
        </w:tc>
      </w:tr>
      <w:tr w:rsidR="00EC6546" w:rsidRPr="0004042B" w14:paraId="637B0323" w14:textId="77777777" w:rsidTr="007A2381">
        <w:tc>
          <w:tcPr>
            <w:tcW w:w="3042" w:type="dxa"/>
          </w:tcPr>
          <w:p w14:paraId="0FD4FC20" w14:textId="77777777" w:rsidR="00EC6546" w:rsidRPr="0004042B" w:rsidRDefault="00EC6546" w:rsidP="007A2381">
            <w:pPr>
              <w:rPr>
                <w:b/>
                <w:sz w:val="20"/>
                <w:szCs w:val="20"/>
              </w:rPr>
            </w:pPr>
            <w:r w:rsidRPr="0004042B">
              <w:rPr>
                <w:b/>
                <w:sz w:val="20"/>
                <w:szCs w:val="20"/>
              </w:rPr>
              <w:t>Final Action:</w:t>
            </w:r>
          </w:p>
        </w:tc>
        <w:tc>
          <w:tcPr>
            <w:tcW w:w="9908" w:type="dxa"/>
          </w:tcPr>
          <w:p w14:paraId="78D90687" w14:textId="79080D14" w:rsidR="00EC6546" w:rsidRPr="00C57BB2" w:rsidRDefault="00EC6546" w:rsidP="007A2381">
            <w:pPr>
              <w:rPr>
                <w:sz w:val="20"/>
                <w:szCs w:val="20"/>
              </w:rPr>
            </w:pPr>
            <w:r w:rsidRPr="00C57BB2">
              <w:rPr>
                <w:sz w:val="20"/>
                <w:szCs w:val="20"/>
              </w:rPr>
              <w:t xml:space="preserve">BOD met on 7.24.21 and Adopted </w:t>
            </w:r>
            <w:r w:rsidR="00C57BB2" w:rsidRPr="00C57BB2">
              <w:rPr>
                <w:sz w:val="20"/>
                <w:szCs w:val="20"/>
              </w:rPr>
              <w:t>CPHE’s</w:t>
            </w:r>
            <w:r w:rsidR="003A45E7" w:rsidRPr="00C57BB2">
              <w:rPr>
                <w:sz w:val="20"/>
                <w:szCs w:val="20"/>
              </w:rPr>
              <w:t xml:space="preserve"> recommendation to amend as</w:t>
            </w:r>
            <w:r w:rsidR="00C57BB2" w:rsidRPr="00C57BB2">
              <w:rPr>
                <w:sz w:val="20"/>
                <w:szCs w:val="20"/>
              </w:rPr>
              <w:t xml:space="preserve"> written below.</w:t>
            </w:r>
            <w:r w:rsidR="00DF2583">
              <w:rPr>
                <w:sz w:val="20"/>
                <w:szCs w:val="20"/>
              </w:rPr>
              <w:t xml:space="preserve"> </w:t>
            </w:r>
            <w:bookmarkStart w:id="0" w:name="_GoBack"/>
            <w:bookmarkEnd w:id="0"/>
            <w:r w:rsidRPr="00C57BB2">
              <w:rPr>
                <w:rFonts w:ascii="Calibri" w:hAnsi="Calibri" w:cs="Calibri"/>
                <w:sz w:val="20"/>
                <w:szCs w:val="20"/>
              </w:rPr>
              <w:t>The committee agreed that resolutions A-04-21 and A-05 21 were similar, and the best approach was to reconcile the language by using the title of 5- 21 and using the resolve language in 4-21.</w:t>
            </w:r>
            <w:r w:rsidRPr="00C57BB2">
              <w:rPr>
                <w:rFonts w:ascii="Calibri" w:hAnsi="Calibri" w:cs="Calibri"/>
                <w:bCs/>
                <w:sz w:val="20"/>
                <w:szCs w:val="20"/>
              </w:rPr>
              <w:t xml:space="preserve"> </w:t>
            </w:r>
            <w:r w:rsidRPr="00C57BB2">
              <w:rPr>
                <w:sz w:val="20"/>
                <w:szCs w:val="20"/>
              </w:rPr>
              <w:t xml:space="preserve">Authors informed. </w:t>
            </w:r>
          </w:p>
          <w:p w14:paraId="38DC5E02" w14:textId="77777777" w:rsidR="00EC6546" w:rsidRPr="00C57BB2" w:rsidRDefault="00EC6546" w:rsidP="007A2381">
            <w:pPr>
              <w:rPr>
                <w:sz w:val="20"/>
                <w:szCs w:val="20"/>
              </w:rPr>
            </w:pPr>
          </w:p>
          <w:p w14:paraId="790F3B07" w14:textId="77777777" w:rsidR="00EC6546" w:rsidRPr="00C57BB2" w:rsidRDefault="00EC6546" w:rsidP="007A2381">
            <w:pPr>
              <w:rPr>
                <w:rFonts w:ascii="Calibri" w:hAnsi="Calibri" w:cs="Calibri"/>
                <w:b/>
                <w:sz w:val="20"/>
                <w:szCs w:val="20"/>
              </w:rPr>
            </w:pPr>
            <w:r w:rsidRPr="00C57BB2">
              <w:rPr>
                <w:rFonts w:ascii="Calibri" w:hAnsi="Calibri" w:cs="Calibri"/>
                <w:b/>
                <w:sz w:val="20"/>
                <w:szCs w:val="20"/>
              </w:rPr>
              <w:t>A-04-21 - Genital Surgeries in Intersex Children</w:t>
            </w:r>
          </w:p>
          <w:p w14:paraId="5858869C" w14:textId="77777777" w:rsidR="00EC6546" w:rsidRPr="00C57BB2" w:rsidRDefault="00EC6546" w:rsidP="007A2381">
            <w:pPr>
              <w:rPr>
                <w:rFonts w:ascii="Calibri" w:hAnsi="Calibri" w:cs="Calibri"/>
                <w:b/>
                <w:sz w:val="20"/>
                <w:szCs w:val="20"/>
              </w:rPr>
            </w:pPr>
          </w:p>
          <w:p w14:paraId="5730ED4E" w14:textId="77777777" w:rsidR="00EC6546" w:rsidRPr="00C57BB2" w:rsidRDefault="00EC6546" w:rsidP="007A2381">
            <w:pPr>
              <w:rPr>
                <w:rFonts w:cstheme="minorHAnsi"/>
                <w:bCs/>
                <w:sz w:val="20"/>
                <w:szCs w:val="20"/>
              </w:rPr>
            </w:pPr>
            <w:r w:rsidRPr="00C57BB2">
              <w:rPr>
                <w:rFonts w:cstheme="minorHAnsi"/>
                <w:b/>
                <w:bCs/>
                <w:sz w:val="20"/>
                <w:szCs w:val="20"/>
              </w:rPr>
              <w:t>RESOLVED</w:t>
            </w:r>
            <w:r w:rsidRPr="00C57BB2">
              <w:rPr>
                <w:rFonts w:cstheme="minorHAnsi"/>
                <w:bCs/>
                <w:sz w:val="20"/>
                <w:szCs w:val="20"/>
              </w:rPr>
              <w:t xml:space="preserve">: That CAFP supports the delay of medically unnecessary sex organ modification procedures on an </w:t>
            </w:r>
          </w:p>
          <w:p w14:paraId="0B0CB2FD" w14:textId="77777777" w:rsidR="00EC6546" w:rsidRPr="00C57BB2" w:rsidRDefault="00EC6546" w:rsidP="007A2381">
            <w:pPr>
              <w:rPr>
                <w:rFonts w:cstheme="minorHAnsi"/>
                <w:sz w:val="20"/>
                <w:szCs w:val="20"/>
              </w:rPr>
            </w:pPr>
            <w:r w:rsidRPr="00C57BB2">
              <w:rPr>
                <w:rFonts w:cstheme="minorHAnsi"/>
                <w:bCs/>
                <w:sz w:val="20"/>
                <w:szCs w:val="20"/>
              </w:rPr>
              <w:t xml:space="preserve">individual born with variations in their physical sex characteristics </w:t>
            </w:r>
            <w:r w:rsidRPr="00C57BB2">
              <w:rPr>
                <w:rFonts w:cstheme="minorHAnsi"/>
                <w:sz w:val="20"/>
                <w:szCs w:val="20"/>
              </w:rPr>
              <w:t>until the child is able to participate in the informed consent process; and be it further</w:t>
            </w:r>
          </w:p>
          <w:p w14:paraId="013B4BBC" w14:textId="77777777" w:rsidR="00EC6546" w:rsidRPr="00C57BB2" w:rsidRDefault="00EC6546" w:rsidP="007A2381">
            <w:pPr>
              <w:rPr>
                <w:rFonts w:cstheme="minorHAnsi"/>
                <w:sz w:val="20"/>
                <w:szCs w:val="20"/>
              </w:rPr>
            </w:pPr>
          </w:p>
          <w:p w14:paraId="5AD52B22" w14:textId="77777777" w:rsidR="00EC6546" w:rsidRPr="00C57BB2" w:rsidRDefault="00EC6546" w:rsidP="007A2381">
            <w:pPr>
              <w:rPr>
                <w:noProof/>
                <w:sz w:val="20"/>
                <w:szCs w:val="20"/>
              </w:rPr>
            </w:pPr>
            <w:r w:rsidRPr="00C57BB2">
              <w:rPr>
                <w:b/>
                <w:noProof/>
                <w:sz w:val="20"/>
                <w:szCs w:val="20"/>
              </w:rPr>
              <w:t>RESOLVED</w:t>
            </w:r>
            <w:r w:rsidRPr="00C57BB2">
              <w:rPr>
                <w:noProof/>
                <w:sz w:val="20"/>
                <w:szCs w:val="20"/>
              </w:rPr>
              <w:t>: that CAFP supports policies that protect the right of minors for self-determination of their bodies and identities; and be it further</w:t>
            </w:r>
          </w:p>
          <w:p w14:paraId="3EE4AE44" w14:textId="77777777" w:rsidR="00EC6546" w:rsidRPr="00C57BB2" w:rsidRDefault="00EC6546" w:rsidP="007A2381">
            <w:pPr>
              <w:rPr>
                <w:noProof/>
                <w:sz w:val="20"/>
                <w:szCs w:val="20"/>
              </w:rPr>
            </w:pPr>
          </w:p>
          <w:p w14:paraId="65FE2FC2" w14:textId="77777777" w:rsidR="00EC6546" w:rsidRPr="00C57BB2" w:rsidRDefault="00EC6546" w:rsidP="007A2381">
            <w:pPr>
              <w:rPr>
                <w:rFonts w:cstheme="minorHAnsi"/>
                <w:sz w:val="20"/>
                <w:szCs w:val="20"/>
              </w:rPr>
            </w:pPr>
            <w:r w:rsidRPr="00C57BB2">
              <w:rPr>
                <w:b/>
                <w:noProof/>
                <w:sz w:val="20"/>
                <w:szCs w:val="20"/>
              </w:rPr>
              <w:t>RESOLVED</w:t>
            </w:r>
            <w:r w:rsidRPr="00C57BB2">
              <w:rPr>
                <w:noProof/>
                <w:sz w:val="20"/>
                <w:szCs w:val="20"/>
              </w:rPr>
              <w:t>: That CAFP refer this to AAFP for national action</w:t>
            </w:r>
            <w:r w:rsidRPr="00C57BB2">
              <w:rPr>
                <w:rFonts w:cstheme="minorHAnsi"/>
                <w:sz w:val="20"/>
                <w:szCs w:val="20"/>
              </w:rPr>
              <w:t>.</w:t>
            </w:r>
          </w:p>
        </w:tc>
      </w:tr>
      <w:tr w:rsidR="00EC6546" w:rsidRPr="0004042B" w14:paraId="57DBC81D" w14:textId="77777777" w:rsidTr="006B2BD4">
        <w:tc>
          <w:tcPr>
            <w:tcW w:w="12950" w:type="dxa"/>
            <w:gridSpan w:val="2"/>
            <w:shd w:val="clear" w:color="auto" w:fill="D0CECE" w:themeFill="background2" w:themeFillShade="E6"/>
          </w:tcPr>
          <w:p w14:paraId="6DD6788E" w14:textId="77777777" w:rsidR="00EC6546" w:rsidRPr="0004042B" w:rsidRDefault="00EC6546" w:rsidP="003D6AC4">
            <w:pPr>
              <w:rPr>
                <w:b/>
                <w:sz w:val="20"/>
                <w:szCs w:val="20"/>
              </w:rPr>
            </w:pPr>
          </w:p>
        </w:tc>
      </w:tr>
      <w:tr w:rsidR="0058069F" w:rsidRPr="0004042B" w14:paraId="51D724B3" w14:textId="77777777" w:rsidTr="007A2381">
        <w:tc>
          <w:tcPr>
            <w:tcW w:w="3042" w:type="dxa"/>
          </w:tcPr>
          <w:p w14:paraId="6C650F88" w14:textId="77777777" w:rsidR="0058069F" w:rsidRPr="0004042B" w:rsidRDefault="0058069F" w:rsidP="007A2381">
            <w:pPr>
              <w:rPr>
                <w:b/>
                <w:sz w:val="20"/>
                <w:szCs w:val="20"/>
              </w:rPr>
            </w:pPr>
            <w:r w:rsidRPr="0004042B">
              <w:rPr>
                <w:b/>
                <w:sz w:val="20"/>
                <w:szCs w:val="20"/>
              </w:rPr>
              <w:t xml:space="preserve">Resolution #/Title/Date Submitted </w:t>
            </w:r>
          </w:p>
        </w:tc>
        <w:tc>
          <w:tcPr>
            <w:tcW w:w="9908" w:type="dxa"/>
          </w:tcPr>
          <w:p w14:paraId="7C11CC4A" w14:textId="77777777" w:rsidR="0058069F" w:rsidRPr="00FE3DCF" w:rsidRDefault="0058069F" w:rsidP="007A2381">
            <w:pPr>
              <w:rPr>
                <w:rFonts w:ascii="Calibri" w:hAnsi="Calibri" w:cs="Calibri"/>
                <w:b/>
                <w:bCs/>
                <w:color w:val="000000"/>
                <w:sz w:val="20"/>
                <w:szCs w:val="20"/>
              </w:rPr>
            </w:pPr>
            <w:r>
              <w:rPr>
                <w:b/>
                <w:sz w:val="20"/>
                <w:szCs w:val="20"/>
              </w:rPr>
              <w:t>A-06-21</w:t>
            </w:r>
            <w:r w:rsidRPr="00FE3DCF">
              <w:rPr>
                <w:b/>
                <w:sz w:val="20"/>
                <w:szCs w:val="20"/>
              </w:rPr>
              <w:t xml:space="preserve"> - </w:t>
            </w:r>
            <w:r w:rsidRPr="00D15953">
              <w:rPr>
                <w:b/>
                <w:bCs/>
                <w:noProof/>
                <w:sz w:val="20"/>
                <w:szCs w:val="20"/>
              </w:rPr>
              <w:t>Supporting End of Life Autonomy and Improving the Aid in Dying process</w:t>
            </w:r>
          </w:p>
        </w:tc>
      </w:tr>
      <w:tr w:rsidR="0058069F" w:rsidRPr="0004042B" w14:paraId="7FCE2C3A" w14:textId="77777777" w:rsidTr="007A2381">
        <w:trPr>
          <w:trHeight w:val="809"/>
        </w:trPr>
        <w:tc>
          <w:tcPr>
            <w:tcW w:w="3042" w:type="dxa"/>
          </w:tcPr>
          <w:p w14:paraId="45A7BD92" w14:textId="77777777" w:rsidR="0058069F" w:rsidRPr="0004042B" w:rsidRDefault="0058069F" w:rsidP="007A2381">
            <w:pPr>
              <w:rPr>
                <w:b/>
                <w:sz w:val="20"/>
                <w:szCs w:val="20"/>
              </w:rPr>
            </w:pPr>
            <w:r w:rsidRPr="0004042B">
              <w:rPr>
                <w:b/>
                <w:sz w:val="20"/>
                <w:szCs w:val="20"/>
              </w:rPr>
              <w:lastRenderedPageBreak/>
              <w:t>Original RESOLVEDS:</w:t>
            </w:r>
          </w:p>
        </w:tc>
        <w:tc>
          <w:tcPr>
            <w:tcW w:w="9908" w:type="dxa"/>
          </w:tcPr>
          <w:p w14:paraId="4F205C03" w14:textId="77777777" w:rsidR="0058069F" w:rsidRPr="00D15953" w:rsidRDefault="0058069F"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CAFP reaffirms its values of respecting patient autonomy and the doctor-patient relationship in regards to end of life care, and be it further</w:t>
            </w:r>
          </w:p>
          <w:p w14:paraId="2776ADFE" w14:textId="77777777" w:rsidR="0058069F" w:rsidRPr="00D15953" w:rsidRDefault="0058069F" w:rsidP="007A2381">
            <w:pPr>
              <w:rPr>
                <w:b/>
                <w:bCs/>
                <w:sz w:val="20"/>
                <w:szCs w:val="20"/>
              </w:rPr>
            </w:pPr>
          </w:p>
          <w:p w14:paraId="0EFDA705" w14:textId="77777777" w:rsidR="0058069F" w:rsidRPr="00D15953" w:rsidRDefault="0058069F" w:rsidP="007A2381">
            <w:pPr>
              <w:rPr>
                <w:noProof/>
                <w:sz w:val="20"/>
                <w:szCs w:val="20"/>
              </w:rPr>
            </w:pPr>
            <w:r w:rsidRPr="00D15953">
              <w:rPr>
                <w:b/>
                <w:noProof/>
                <w:sz w:val="20"/>
                <w:szCs w:val="20"/>
              </w:rPr>
              <w:t>RESOLVED</w:t>
            </w:r>
            <w:r w:rsidRPr="00D15953">
              <w:rPr>
                <w:noProof/>
                <w:sz w:val="20"/>
                <w:szCs w:val="20"/>
              </w:rPr>
              <w:t>: That medical aid in dying continues to represent a viable option for patients of sound mind who are experiencing terminal suffering and who have been informed of all their options, and be it further</w:t>
            </w:r>
          </w:p>
          <w:p w14:paraId="33FD11B5" w14:textId="77777777" w:rsidR="0058069F" w:rsidRPr="00D15953" w:rsidRDefault="0058069F" w:rsidP="007A2381">
            <w:pPr>
              <w:rPr>
                <w:noProof/>
                <w:sz w:val="20"/>
                <w:szCs w:val="20"/>
              </w:rPr>
            </w:pPr>
          </w:p>
          <w:p w14:paraId="0E9D0AA6" w14:textId="77777777" w:rsidR="0058069F" w:rsidRPr="00D15953" w:rsidRDefault="0058069F" w:rsidP="007A2381">
            <w:pPr>
              <w:rPr>
                <w:noProof/>
                <w:sz w:val="20"/>
                <w:szCs w:val="20"/>
              </w:rPr>
            </w:pPr>
            <w:r w:rsidRPr="00D15953">
              <w:rPr>
                <w:b/>
                <w:bCs/>
                <w:noProof/>
                <w:sz w:val="20"/>
                <w:szCs w:val="20"/>
              </w:rPr>
              <w:t>RESOLVED</w:t>
            </w:r>
            <w:r w:rsidRPr="00D15953">
              <w:rPr>
                <w:noProof/>
                <w:sz w:val="20"/>
                <w:szCs w:val="20"/>
              </w:rPr>
              <w:t>: That CAFP supports the ability of terminally suffering patients to have access to medical aid in dying services, and be it further</w:t>
            </w:r>
          </w:p>
          <w:p w14:paraId="39AE3721" w14:textId="77777777" w:rsidR="0058069F" w:rsidRPr="00D15953" w:rsidRDefault="0058069F" w:rsidP="007A2381">
            <w:pPr>
              <w:rPr>
                <w:noProof/>
                <w:sz w:val="20"/>
                <w:szCs w:val="20"/>
              </w:rPr>
            </w:pPr>
          </w:p>
          <w:p w14:paraId="6B85C8FF" w14:textId="77777777" w:rsidR="0058069F" w:rsidRPr="00D15953" w:rsidRDefault="0058069F" w:rsidP="007A2381">
            <w:pPr>
              <w:rPr>
                <w:noProof/>
                <w:sz w:val="20"/>
                <w:szCs w:val="20"/>
              </w:rPr>
            </w:pPr>
            <w:r w:rsidRPr="00D15953">
              <w:rPr>
                <w:b/>
                <w:bCs/>
                <w:noProof/>
                <w:sz w:val="20"/>
                <w:szCs w:val="20"/>
              </w:rPr>
              <w:t>RESOLVED</w:t>
            </w:r>
            <w:r w:rsidRPr="00D15953">
              <w:rPr>
                <w:noProof/>
                <w:sz w:val="20"/>
                <w:szCs w:val="20"/>
              </w:rPr>
              <w:t>: That CAFP supports a reduced waiting period for patients to access medical aid in dying, as is available in other states.</w:t>
            </w:r>
          </w:p>
          <w:p w14:paraId="067CE0F1" w14:textId="77777777" w:rsidR="0058069F" w:rsidRPr="00FE3DCF" w:rsidRDefault="0058069F" w:rsidP="007A2381">
            <w:pPr>
              <w:rPr>
                <w:sz w:val="20"/>
                <w:szCs w:val="20"/>
              </w:rPr>
            </w:pPr>
          </w:p>
        </w:tc>
      </w:tr>
      <w:tr w:rsidR="0058069F" w:rsidRPr="0004042B" w14:paraId="55385B80" w14:textId="77777777" w:rsidTr="007A2381">
        <w:tc>
          <w:tcPr>
            <w:tcW w:w="3042" w:type="dxa"/>
          </w:tcPr>
          <w:p w14:paraId="2383B37E" w14:textId="77777777" w:rsidR="0058069F" w:rsidRPr="0004042B" w:rsidRDefault="0058069F" w:rsidP="007A2381">
            <w:pPr>
              <w:rPr>
                <w:b/>
                <w:sz w:val="20"/>
                <w:szCs w:val="20"/>
              </w:rPr>
            </w:pPr>
            <w:r w:rsidRPr="0004042B">
              <w:rPr>
                <w:b/>
                <w:sz w:val="20"/>
                <w:szCs w:val="20"/>
              </w:rPr>
              <w:t>Recommended Actions and Progress Notes:</w:t>
            </w:r>
          </w:p>
        </w:tc>
        <w:tc>
          <w:tcPr>
            <w:tcW w:w="9908" w:type="dxa"/>
          </w:tcPr>
          <w:p w14:paraId="0E89BD85" w14:textId="77777777" w:rsidR="0058069F" w:rsidRPr="0004042B" w:rsidRDefault="0058069F" w:rsidP="007A238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w:t>
            </w:r>
            <w:r>
              <w:rPr>
                <w:bCs/>
                <w:sz w:val="20"/>
                <w:szCs w:val="20"/>
              </w:rPr>
              <w:t xml:space="preserve">,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58069F" w:rsidRPr="0004042B" w14:paraId="451811D0" w14:textId="77777777" w:rsidTr="007A2381">
        <w:tc>
          <w:tcPr>
            <w:tcW w:w="3042" w:type="dxa"/>
          </w:tcPr>
          <w:p w14:paraId="6E1B2293" w14:textId="77777777" w:rsidR="0058069F" w:rsidRPr="0004042B" w:rsidRDefault="0058069F" w:rsidP="007A2381">
            <w:pPr>
              <w:rPr>
                <w:b/>
                <w:sz w:val="20"/>
                <w:szCs w:val="20"/>
              </w:rPr>
            </w:pPr>
            <w:r w:rsidRPr="0004042B">
              <w:rPr>
                <w:b/>
                <w:sz w:val="20"/>
                <w:szCs w:val="20"/>
              </w:rPr>
              <w:t>Final Action:</w:t>
            </w:r>
          </w:p>
        </w:tc>
        <w:tc>
          <w:tcPr>
            <w:tcW w:w="9908" w:type="dxa"/>
          </w:tcPr>
          <w:p w14:paraId="220A62E1" w14:textId="47D97D7C" w:rsidR="0058069F" w:rsidRPr="00CA174A" w:rsidRDefault="0058069F" w:rsidP="007A2381">
            <w:pPr>
              <w:rPr>
                <w:sz w:val="20"/>
                <w:szCs w:val="20"/>
              </w:rPr>
            </w:pPr>
            <w:r w:rsidRPr="00CA174A">
              <w:rPr>
                <w:sz w:val="20"/>
                <w:szCs w:val="20"/>
              </w:rPr>
              <w:t xml:space="preserve">BOD met on 7.24.21 and Adopted </w:t>
            </w:r>
            <w:r w:rsidR="009D6EC3" w:rsidRPr="00CA174A">
              <w:rPr>
                <w:sz w:val="20"/>
                <w:szCs w:val="20"/>
              </w:rPr>
              <w:t xml:space="preserve">the amended resolved as recommended by CPHE </w:t>
            </w:r>
            <w:r w:rsidR="00002089" w:rsidRPr="00CA174A">
              <w:rPr>
                <w:sz w:val="20"/>
                <w:szCs w:val="20"/>
              </w:rPr>
              <w:t xml:space="preserve">shown </w:t>
            </w:r>
            <w:r w:rsidRPr="00CA174A">
              <w:rPr>
                <w:sz w:val="20"/>
                <w:szCs w:val="20"/>
              </w:rPr>
              <w:t>below. Authors informed.</w:t>
            </w:r>
          </w:p>
          <w:p w14:paraId="038026C9" w14:textId="77777777" w:rsidR="0058069F" w:rsidRPr="00CA174A" w:rsidRDefault="0058069F" w:rsidP="007A2381">
            <w:pPr>
              <w:rPr>
                <w:sz w:val="20"/>
                <w:szCs w:val="20"/>
              </w:rPr>
            </w:pPr>
          </w:p>
          <w:p w14:paraId="665CA6B6" w14:textId="77777777" w:rsidR="0058069F" w:rsidRPr="00CA174A" w:rsidRDefault="0058069F" w:rsidP="007A2381">
            <w:pPr>
              <w:rPr>
                <w:noProof/>
                <w:sz w:val="20"/>
                <w:szCs w:val="20"/>
              </w:rPr>
            </w:pPr>
            <w:r w:rsidRPr="00CA174A">
              <w:rPr>
                <w:b/>
                <w:bCs/>
                <w:sz w:val="20"/>
                <w:szCs w:val="20"/>
              </w:rPr>
              <w:t xml:space="preserve">RESOLVED: </w:t>
            </w:r>
            <w:r w:rsidRPr="00CA174A">
              <w:rPr>
                <w:bCs/>
                <w:sz w:val="20"/>
                <w:szCs w:val="20"/>
              </w:rPr>
              <w:t>That</w:t>
            </w:r>
            <w:r w:rsidRPr="00CA174A">
              <w:rPr>
                <w:b/>
                <w:bCs/>
                <w:sz w:val="20"/>
                <w:szCs w:val="20"/>
              </w:rPr>
              <w:t xml:space="preserve"> </w:t>
            </w:r>
            <w:r w:rsidRPr="00CA174A">
              <w:rPr>
                <w:noProof/>
                <w:sz w:val="20"/>
                <w:szCs w:val="20"/>
              </w:rPr>
              <w:t>the CAFP reaffirms its values of respecting patient autonomy and the doctor-patient relationship in regards to end of life care, and be it further</w:t>
            </w:r>
          </w:p>
          <w:p w14:paraId="0B748F14" w14:textId="77777777" w:rsidR="0058069F" w:rsidRPr="00CA174A" w:rsidRDefault="0058069F" w:rsidP="007A2381">
            <w:pPr>
              <w:rPr>
                <w:b/>
                <w:bCs/>
                <w:sz w:val="20"/>
                <w:szCs w:val="20"/>
              </w:rPr>
            </w:pPr>
          </w:p>
          <w:p w14:paraId="11A1A884" w14:textId="77777777" w:rsidR="0058069F" w:rsidRPr="00CA174A" w:rsidRDefault="0058069F" w:rsidP="007A2381">
            <w:pPr>
              <w:rPr>
                <w:noProof/>
                <w:sz w:val="20"/>
                <w:szCs w:val="20"/>
              </w:rPr>
            </w:pPr>
            <w:r w:rsidRPr="00CA174A">
              <w:rPr>
                <w:b/>
                <w:noProof/>
                <w:sz w:val="20"/>
                <w:szCs w:val="20"/>
              </w:rPr>
              <w:t>RESOLVED</w:t>
            </w:r>
            <w:r w:rsidRPr="00CA174A">
              <w:rPr>
                <w:noProof/>
                <w:sz w:val="20"/>
                <w:szCs w:val="20"/>
              </w:rPr>
              <w:t>: That medical aid in dying continues to represent a viable option for patients of sound mind who are experiencing terminal suffering and who have been informed of all their options, and be it further</w:t>
            </w:r>
          </w:p>
          <w:p w14:paraId="01CA96EA" w14:textId="77777777" w:rsidR="0058069F" w:rsidRPr="00CA174A" w:rsidRDefault="0058069F" w:rsidP="007A2381">
            <w:pPr>
              <w:rPr>
                <w:noProof/>
                <w:sz w:val="20"/>
                <w:szCs w:val="20"/>
              </w:rPr>
            </w:pPr>
          </w:p>
          <w:p w14:paraId="540C4302" w14:textId="77777777" w:rsidR="0058069F" w:rsidRPr="00CA174A" w:rsidRDefault="0058069F" w:rsidP="007A2381">
            <w:pPr>
              <w:rPr>
                <w:noProof/>
                <w:sz w:val="20"/>
                <w:szCs w:val="20"/>
              </w:rPr>
            </w:pPr>
            <w:r w:rsidRPr="00CA174A">
              <w:rPr>
                <w:b/>
                <w:bCs/>
                <w:noProof/>
                <w:sz w:val="20"/>
                <w:szCs w:val="20"/>
              </w:rPr>
              <w:t>RESOLVED</w:t>
            </w:r>
            <w:r w:rsidRPr="00CA174A">
              <w:rPr>
                <w:noProof/>
                <w:sz w:val="20"/>
                <w:szCs w:val="20"/>
              </w:rPr>
              <w:t>: That CAFP supports the ability of terminally suffering patients to have access to medical aid in dying services including telemedicine, and be it further</w:t>
            </w:r>
          </w:p>
          <w:p w14:paraId="75737FD0" w14:textId="77777777" w:rsidR="0058069F" w:rsidRPr="00CA174A" w:rsidRDefault="0058069F" w:rsidP="007A2381">
            <w:pPr>
              <w:rPr>
                <w:noProof/>
                <w:sz w:val="20"/>
                <w:szCs w:val="20"/>
              </w:rPr>
            </w:pPr>
          </w:p>
          <w:p w14:paraId="6AFB4878" w14:textId="77777777" w:rsidR="0058069F" w:rsidRPr="0004042B" w:rsidRDefault="0058069F" w:rsidP="007A2381">
            <w:pPr>
              <w:rPr>
                <w:noProof/>
                <w:sz w:val="20"/>
                <w:szCs w:val="20"/>
              </w:rPr>
            </w:pPr>
            <w:r w:rsidRPr="00CA174A">
              <w:rPr>
                <w:b/>
                <w:bCs/>
                <w:noProof/>
                <w:sz w:val="20"/>
                <w:szCs w:val="20"/>
              </w:rPr>
              <w:t>RESOLVED</w:t>
            </w:r>
            <w:r w:rsidRPr="00CA174A">
              <w:rPr>
                <w:noProof/>
                <w:sz w:val="20"/>
                <w:szCs w:val="20"/>
              </w:rPr>
              <w:t>: That CAFP supports a reduced waiting period for patients to access medical aid in dying, as is available in other states.</w:t>
            </w:r>
          </w:p>
        </w:tc>
      </w:tr>
      <w:tr w:rsidR="0058069F" w:rsidRPr="0004042B" w14:paraId="2F407892" w14:textId="77777777" w:rsidTr="006B2BD4">
        <w:tc>
          <w:tcPr>
            <w:tcW w:w="12950" w:type="dxa"/>
            <w:gridSpan w:val="2"/>
            <w:shd w:val="clear" w:color="auto" w:fill="D0CECE" w:themeFill="background2" w:themeFillShade="E6"/>
          </w:tcPr>
          <w:p w14:paraId="6CF28761" w14:textId="77777777" w:rsidR="0058069F" w:rsidRPr="0004042B" w:rsidRDefault="0058069F" w:rsidP="003D6AC4">
            <w:pPr>
              <w:rPr>
                <w:b/>
                <w:sz w:val="20"/>
                <w:szCs w:val="20"/>
              </w:rPr>
            </w:pPr>
          </w:p>
        </w:tc>
      </w:tr>
      <w:tr w:rsidR="009E5072" w:rsidRPr="0004042B" w14:paraId="269336E1" w14:textId="77777777" w:rsidTr="00CD4BC7">
        <w:tc>
          <w:tcPr>
            <w:tcW w:w="3042" w:type="dxa"/>
          </w:tcPr>
          <w:p w14:paraId="608E18D0" w14:textId="673E24CE" w:rsidR="009E5072" w:rsidRPr="0004042B" w:rsidRDefault="009E5072" w:rsidP="009E5072">
            <w:pPr>
              <w:rPr>
                <w:b/>
                <w:sz w:val="20"/>
                <w:szCs w:val="20"/>
              </w:rPr>
            </w:pPr>
            <w:r w:rsidRPr="0004042B">
              <w:rPr>
                <w:b/>
                <w:sz w:val="20"/>
                <w:szCs w:val="20"/>
              </w:rPr>
              <w:t>Resolution #/Title/Date Submitted</w:t>
            </w:r>
          </w:p>
        </w:tc>
        <w:tc>
          <w:tcPr>
            <w:tcW w:w="9908" w:type="dxa"/>
          </w:tcPr>
          <w:p w14:paraId="465ADB13" w14:textId="4F61C12E" w:rsidR="009E5072" w:rsidRPr="006716B3" w:rsidRDefault="009E5072" w:rsidP="009E5072">
            <w:pPr>
              <w:rPr>
                <w:b/>
                <w:sz w:val="20"/>
                <w:szCs w:val="20"/>
              </w:rPr>
            </w:pPr>
            <w:r w:rsidRPr="006716B3">
              <w:rPr>
                <w:b/>
                <w:sz w:val="20"/>
                <w:szCs w:val="20"/>
              </w:rPr>
              <w:t>A</w:t>
            </w:r>
            <w:r>
              <w:rPr>
                <w:b/>
                <w:sz w:val="20"/>
                <w:szCs w:val="20"/>
              </w:rPr>
              <w:t>-07-21</w:t>
            </w:r>
            <w:r w:rsidRPr="006716B3">
              <w:rPr>
                <w:b/>
                <w:sz w:val="20"/>
                <w:szCs w:val="20"/>
              </w:rPr>
              <w:t xml:space="preserve"> - </w:t>
            </w:r>
            <w:r w:rsidRPr="00D15953">
              <w:rPr>
                <w:b/>
                <w:sz w:val="20"/>
                <w:szCs w:val="20"/>
              </w:rPr>
              <w:t>POLST Registry</w:t>
            </w:r>
          </w:p>
        </w:tc>
      </w:tr>
      <w:tr w:rsidR="009E5072" w:rsidRPr="0004042B" w14:paraId="21A640C2" w14:textId="77777777" w:rsidTr="00CD4BC7">
        <w:tc>
          <w:tcPr>
            <w:tcW w:w="3042" w:type="dxa"/>
          </w:tcPr>
          <w:p w14:paraId="1EF55A20" w14:textId="44AB2F87" w:rsidR="009E5072" w:rsidRPr="0004042B" w:rsidRDefault="009E5072" w:rsidP="009E5072">
            <w:pPr>
              <w:rPr>
                <w:b/>
                <w:sz w:val="20"/>
                <w:szCs w:val="20"/>
              </w:rPr>
            </w:pPr>
            <w:r w:rsidRPr="0004042B">
              <w:rPr>
                <w:b/>
                <w:sz w:val="20"/>
                <w:szCs w:val="20"/>
              </w:rPr>
              <w:t>Original RESOLVEDS:</w:t>
            </w:r>
          </w:p>
        </w:tc>
        <w:tc>
          <w:tcPr>
            <w:tcW w:w="9908" w:type="dxa"/>
          </w:tcPr>
          <w:p w14:paraId="458F330D" w14:textId="764B2269" w:rsidR="009E5072" w:rsidRPr="006716B3" w:rsidRDefault="009E5072" w:rsidP="009E5072">
            <w:pPr>
              <w:rPr>
                <w:b/>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sz w:val="20"/>
                <w:szCs w:val="20"/>
              </w:rPr>
              <w:t xml:space="preserve">CAFP support development of </w:t>
            </w:r>
            <w:r w:rsidRPr="00D15953">
              <w:rPr>
                <w:rStyle w:val="il"/>
                <w:sz w:val="20"/>
                <w:szCs w:val="20"/>
              </w:rPr>
              <w:t>a</w:t>
            </w:r>
            <w:r w:rsidRPr="00D15953">
              <w:rPr>
                <w:sz w:val="20"/>
                <w:szCs w:val="20"/>
              </w:rPr>
              <w:t xml:space="preserve"> state-wide electronic Physician Orders for Life Sustaining Treatment (POLST) registry.</w:t>
            </w:r>
          </w:p>
        </w:tc>
      </w:tr>
      <w:tr w:rsidR="009E5072" w:rsidRPr="0004042B" w14:paraId="512FFFE2" w14:textId="77777777" w:rsidTr="00CD4BC7">
        <w:tc>
          <w:tcPr>
            <w:tcW w:w="3042" w:type="dxa"/>
          </w:tcPr>
          <w:p w14:paraId="2980BEB6" w14:textId="6CD28560" w:rsidR="009E5072" w:rsidRPr="0004042B" w:rsidRDefault="009E5072" w:rsidP="009E5072">
            <w:pPr>
              <w:rPr>
                <w:sz w:val="20"/>
                <w:szCs w:val="20"/>
              </w:rPr>
            </w:pPr>
            <w:r w:rsidRPr="0004042B">
              <w:rPr>
                <w:b/>
                <w:sz w:val="20"/>
                <w:szCs w:val="20"/>
              </w:rPr>
              <w:t>Recommended Actions and Progress Notes:</w:t>
            </w:r>
          </w:p>
        </w:tc>
        <w:tc>
          <w:tcPr>
            <w:tcW w:w="9908" w:type="dxa"/>
          </w:tcPr>
          <w:p w14:paraId="1864CC2A" w14:textId="77777777" w:rsidR="009E5072" w:rsidRPr="006716B3" w:rsidRDefault="009E5072" w:rsidP="009E5072">
            <w:pPr>
              <w:rPr>
                <w:sz w:val="20"/>
                <w:szCs w:val="20"/>
              </w:rPr>
            </w:pPr>
            <w:r w:rsidRPr="006716B3">
              <w:rPr>
                <w:sz w:val="20"/>
                <w:szCs w:val="20"/>
              </w:rPr>
              <w:t xml:space="preserve">BOD met on </w:t>
            </w:r>
            <w:r>
              <w:rPr>
                <w:sz w:val="20"/>
                <w:szCs w:val="20"/>
              </w:rPr>
              <w:t>6.9.21 and Adopted</w:t>
            </w:r>
            <w:r w:rsidRPr="006716B3">
              <w:rPr>
                <w:sz w:val="20"/>
                <w:szCs w:val="20"/>
              </w:rPr>
              <w:t>.</w:t>
            </w:r>
          </w:p>
          <w:p w14:paraId="4B21225C" w14:textId="07528FD4" w:rsidR="009E5072" w:rsidRPr="006716B3" w:rsidRDefault="009E5072" w:rsidP="009E5072">
            <w:pPr>
              <w:rPr>
                <w:b/>
                <w:sz w:val="20"/>
                <w:szCs w:val="20"/>
              </w:rPr>
            </w:pPr>
          </w:p>
        </w:tc>
      </w:tr>
      <w:tr w:rsidR="009E5072" w:rsidRPr="0004042B" w14:paraId="3FF93D29" w14:textId="77777777" w:rsidTr="00CD4BC7">
        <w:tc>
          <w:tcPr>
            <w:tcW w:w="3042" w:type="dxa"/>
          </w:tcPr>
          <w:p w14:paraId="63D1DDFE" w14:textId="0121A258" w:rsidR="009E5072" w:rsidRPr="0004042B" w:rsidRDefault="009E5072" w:rsidP="009E5072">
            <w:pPr>
              <w:rPr>
                <w:sz w:val="20"/>
                <w:szCs w:val="20"/>
              </w:rPr>
            </w:pPr>
            <w:r w:rsidRPr="0004042B">
              <w:rPr>
                <w:b/>
                <w:sz w:val="20"/>
                <w:szCs w:val="20"/>
              </w:rPr>
              <w:t>Final Action:</w:t>
            </w:r>
          </w:p>
        </w:tc>
        <w:tc>
          <w:tcPr>
            <w:tcW w:w="9908" w:type="dxa"/>
          </w:tcPr>
          <w:p w14:paraId="053E3EBB" w14:textId="62870115" w:rsidR="009E5072" w:rsidRPr="002C5618" w:rsidRDefault="009E5072" w:rsidP="009E5072">
            <w:pPr>
              <w:rPr>
                <w:b/>
                <w:bCs/>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sidRPr="0004042B">
              <w:rPr>
                <w:rFonts w:ascii="Calibri" w:hAnsi="Calibri" w:cs="Calibri"/>
                <w:sz w:val="20"/>
                <w:szCs w:val="20"/>
              </w:rPr>
              <w:t xml:space="preserve"> </w:t>
            </w:r>
          </w:p>
        </w:tc>
      </w:tr>
      <w:tr w:rsidR="009E5072" w:rsidRPr="0004042B" w14:paraId="0B180907" w14:textId="77777777" w:rsidTr="00CD4BC7">
        <w:tc>
          <w:tcPr>
            <w:tcW w:w="3042" w:type="dxa"/>
            <w:shd w:val="clear" w:color="auto" w:fill="D0CECE" w:themeFill="background2" w:themeFillShade="E6"/>
          </w:tcPr>
          <w:p w14:paraId="1BB4A16F" w14:textId="3992675F" w:rsidR="009E5072" w:rsidRPr="0004042B" w:rsidRDefault="009E5072" w:rsidP="009E5072">
            <w:pPr>
              <w:rPr>
                <w:b/>
                <w:sz w:val="20"/>
                <w:szCs w:val="20"/>
              </w:rPr>
            </w:pPr>
          </w:p>
        </w:tc>
        <w:tc>
          <w:tcPr>
            <w:tcW w:w="9908" w:type="dxa"/>
            <w:shd w:val="clear" w:color="auto" w:fill="D0CECE" w:themeFill="background2" w:themeFillShade="E6"/>
          </w:tcPr>
          <w:p w14:paraId="7BA1D93E" w14:textId="77777777" w:rsidR="009E5072" w:rsidRPr="0004042B" w:rsidRDefault="009E5072" w:rsidP="009E5072">
            <w:pPr>
              <w:rPr>
                <w:sz w:val="20"/>
                <w:szCs w:val="20"/>
              </w:rPr>
            </w:pPr>
          </w:p>
        </w:tc>
      </w:tr>
      <w:tr w:rsidR="009868D4" w:rsidRPr="0004042B" w14:paraId="5986C0CE" w14:textId="77777777" w:rsidTr="007A2381">
        <w:tc>
          <w:tcPr>
            <w:tcW w:w="3042" w:type="dxa"/>
          </w:tcPr>
          <w:p w14:paraId="58A8462A" w14:textId="77777777" w:rsidR="009868D4" w:rsidRPr="0004042B" w:rsidRDefault="009868D4" w:rsidP="007A2381">
            <w:pPr>
              <w:rPr>
                <w:b/>
                <w:sz w:val="20"/>
                <w:szCs w:val="20"/>
              </w:rPr>
            </w:pPr>
            <w:r w:rsidRPr="0004042B">
              <w:rPr>
                <w:b/>
                <w:sz w:val="20"/>
                <w:szCs w:val="20"/>
              </w:rPr>
              <w:t xml:space="preserve">Resolution #/Title/Date Submitted </w:t>
            </w:r>
          </w:p>
        </w:tc>
        <w:tc>
          <w:tcPr>
            <w:tcW w:w="9908" w:type="dxa"/>
          </w:tcPr>
          <w:p w14:paraId="4A988DDA" w14:textId="77777777" w:rsidR="009868D4" w:rsidRPr="00FE3DCF" w:rsidRDefault="009868D4" w:rsidP="007A2381">
            <w:pPr>
              <w:rPr>
                <w:rFonts w:cs="Calibri"/>
                <w:b/>
                <w:bCs/>
                <w:color w:val="000000"/>
                <w:sz w:val="20"/>
                <w:szCs w:val="20"/>
              </w:rPr>
            </w:pPr>
            <w:r>
              <w:rPr>
                <w:b/>
                <w:sz w:val="20"/>
                <w:szCs w:val="20"/>
              </w:rPr>
              <w:t>A-09-21</w:t>
            </w:r>
            <w:r w:rsidRPr="00FE3DCF">
              <w:rPr>
                <w:b/>
                <w:sz w:val="20"/>
                <w:szCs w:val="20"/>
              </w:rPr>
              <w:t xml:space="preserve"> - </w:t>
            </w:r>
            <w:r w:rsidRPr="00D15953">
              <w:rPr>
                <w:b/>
                <w:sz w:val="20"/>
                <w:szCs w:val="20"/>
              </w:rPr>
              <w:t xml:space="preserve">Incorporate anti-racism training into </w:t>
            </w:r>
            <w:r w:rsidRPr="00D15953">
              <w:rPr>
                <w:b/>
                <w:bCs/>
                <w:noProof/>
                <w:sz w:val="20"/>
                <w:szCs w:val="20"/>
              </w:rPr>
              <w:t>family residency programs</w:t>
            </w:r>
          </w:p>
        </w:tc>
      </w:tr>
      <w:tr w:rsidR="009868D4" w:rsidRPr="0004042B" w14:paraId="140341C7" w14:textId="77777777" w:rsidTr="007A2381">
        <w:trPr>
          <w:trHeight w:val="809"/>
        </w:trPr>
        <w:tc>
          <w:tcPr>
            <w:tcW w:w="3042" w:type="dxa"/>
          </w:tcPr>
          <w:p w14:paraId="219F8C29" w14:textId="77777777" w:rsidR="009868D4" w:rsidRPr="0004042B" w:rsidRDefault="009868D4" w:rsidP="007A2381">
            <w:pPr>
              <w:rPr>
                <w:b/>
                <w:sz w:val="20"/>
                <w:szCs w:val="20"/>
              </w:rPr>
            </w:pPr>
            <w:r w:rsidRPr="0004042B">
              <w:rPr>
                <w:b/>
                <w:sz w:val="20"/>
                <w:szCs w:val="20"/>
              </w:rPr>
              <w:t>Original RESOLVEDS:</w:t>
            </w:r>
          </w:p>
        </w:tc>
        <w:tc>
          <w:tcPr>
            <w:tcW w:w="9908" w:type="dxa"/>
          </w:tcPr>
          <w:p w14:paraId="00D0B4E6" w14:textId="77777777" w:rsidR="009868D4" w:rsidRPr="00D15953" w:rsidRDefault="009868D4" w:rsidP="007A2381">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 xml:space="preserve">the California Association of Family Physicians (CAFP) strongly advocate for family residency programs to incorporate anti-racism training into graduation requirements, including measures to reduce implicit bias and encourage community engagement, that addresses health disparities and mends distrust within historically disenfranchised populations; </w:t>
            </w:r>
          </w:p>
          <w:p w14:paraId="61B89147" w14:textId="77777777" w:rsidR="009868D4" w:rsidRPr="00D15953" w:rsidRDefault="009868D4" w:rsidP="007A2381">
            <w:pPr>
              <w:rPr>
                <w:noProof/>
                <w:sz w:val="20"/>
                <w:szCs w:val="20"/>
              </w:rPr>
            </w:pPr>
            <w:r w:rsidRPr="00D15953">
              <w:rPr>
                <w:noProof/>
                <w:sz w:val="20"/>
                <w:szCs w:val="20"/>
              </w:rPr>
              <w:t xml:space="preserve"> </w:t>
            </w:r>
          </w:p>
          <w:p w14:paraId="00AA33B4" w14:textId="77777777" w:rsidR="009868D4" w:rsidRPr="00D15953" w:rsidRDefault="009868D4" w:rsidP="007A2381">
            <w:pPr>
              <w:rPr>
                <w:noProof/>
                <w:sz w:val="20"/>
                <w:szCs w:val="20"/>
              </w:rPr>
            </w:pPr>
            <w:r w:rsidRPr="00D15953">
              <w:rPr>
                <w:b/>
                <w:noProof/>
                <w:sz w:val="20"/>
                <w:szCs w:val="20"/>
              </w:rPr>
              <w:t>RESOLVED</w:t>
            </w:r>
            <w:r w:rsidRPr="00D15953">
              <w:rPr>
                <w:noProof/>
                <w:sz w:val="20"/>
                <w:szCs w:val="20"/>
              </w:rPr>
              <w:t>: That the CAFP supports this anti-racism training by providing educational and funding resources for family medicine residencies to utilize in their curriculum.</w:t>
            </w:r>
          </w:p>
          <w:p w14:paraId="1C8E3657" w14:textId="77777777" w:rsidR="009868D4" w:rsidRPr="00D15953" w:rsidRDefault="009868D4" w:rsidP="007A2381">
            <w:pPr>
              <w:rPr>
                <w:noProof/>
                <w:sz w:val="20"/>
                <w:szCs w:val="20"/>
              </w:rPr>
            </w:pPr>
          </w:p>
          <w:p w14:paraId="16C7790E" w14:textId="77777777" w:rsidR="009868D4" w:rsidRPr="00D15953" w:rsidRDefault="009868D4" w:rsidP="007A2381">
            <w:pPr>
              <w:rPr>
                <w:sz w:val="20"/>
                <w:szCs w:val="20"/>
              </w:rPr>
            </w:pPr>
            <w:r w:rsidRPr="00D15953">
              <w:rPr>
                <w:b/>
                <w:noProof/>
                <w:sz w:val="20"/>
                <w:szCs w:val="20"/>
              </w:rPr>
              <w:t>RESOLVED</w:t>
            </w:r>
            <w:r w:rsidRPr="00D15953">
              <w:rPr>
                <w:noProof/>
                <w:sz w:val="20"/>
                <w:szCs w:val="20"/>
              </w:rPr>
              <w:t>: That the CAFP submit this issue for national consideration at the AAFP Congress of Delegates.</w:t>
            </w:r>
          </w:p>
          <w:p w14:paraId="7D7BDE12" w14:textId="77777777" w:rsidR="009868D4" w:rsidRPr="00FE3DCF" w:rsidRDefault="009868D4" w:rsidP="007A2381">
            <w:pPr>
              <w:pStyle w:val="NoSpacing"/>
              <w:rPr>
                <w:rFonts w:asciiTheme="minorHAnsi" w:hAnsiTheme="minorHAnsi" w:cstheme="minorHAnsi"/>
                <w:sz w:val="20"/>
                <w:szCs w:val="20"/>
              </w:rPr>
            </w:pPr>
          </w:p>
        </w:tc>
      </w:tr>
      <w:tr w:rsidR="009868D4" w:rsidRPr="0004042B" w14:paraId="56B80000" w14:textId="77777777" w:rsidTr="007A2381">
        <w:tc>
          <w:tcPr>
            <w:tcW w:w="3042" w:type="dxa"/>
          </w:tcPr>
          <w:p w14:paraId="5BFF3A72" w14:textId="77777777" w:rsidR="009868D4" w:rsidRPr="0004042B" w:rsidRDefault="009868D4" w:rsidP="007A2381">
            <w:pPr>
              <w:rPr>
                <w:b/>
                <w:sz w:val="20"/>
                <w:szCs w:val="20"/>
              </w:rPr>
            </w:pPr>
            <w:r w:rsidRPr="0004042B">
              <w:rPr>
                <w:b/>
                <w:sz w:val="20"/>
                <w:szCs w:val="20"/>
              </w:rPr>
              <w:t>Recommended Actions and Progress Notes:</w:t>
            </w:r>
          </w:p>
        </w:tc>
        <w:tc>
          <w:tcPr>
            <w:tcW w:w="9908" w:type="dxa"/>
          </w:tcPr>
          <w:p w14:paraId="6972085E" w14:textId="77777777" w:rsidR="009868D4" w:rsidRPr="0004042B" w:rsidRDefault="009868D4" w:rsidP="007A2381">
            <w:pPr>
              <w:rPr>
                <w:rFonts w:ascii="Calibri" w:hAnsi="Calibri" w:cs="Calibri"/>
                <w:sz w:val="20"/>
                <w:szCs w:val="20"/>
              </w:rPr>
            </w:pPr>
            <w:r w:rsidRPr="0004042B">
              <w:rPr>
                <w:rFonts w:ascii="Calibri" w:hAnsi="Calibri" w:cs="Calibri"/>
                <w:sz w:val="20"/>
                <w:szCs w:val="20"/>
              </w:rPr>
              <w:t xml:space="preserve">BOD met on </w:t>
            </w:r>
            <w:r>
              <w:rPr>
                <w:rFonts w:ascii="Calibri" w:hAnsi="Calibri" w:cs="Calibri"/>
                <w:sz w:val="20"/>
                <w:szCs w:val="20"/>
              </w:rPr>
              <w:t xml:space="preserve">6.9.21 </w:t>
            </w:r>
            <w:r w:rsidRPr="0004042B">
              <w:rPr>
                <w:rFonts w:ascii="Calibri" w:hAnsi="Calibri" w:cs="Calibri"/>
                <w:sz w:val="20"/>
                <w:szCs w:val="20"/>
              </w:rPr>
              <w:t xml:space="preserve">and referred to the CAFP </w:t>
            </w:r>
            <w:r>
              <w:rPr>
                <w:rFonts w:ascii="Calibri" w:hAnsi="Calibri" w:cs="Calibri"/>
                <w:sz w:val="20"/>
                <w:szCs w:val="20"/>
              </w:rPr>
              <w:t xml:space="preserve">California Residency Network (CRN),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9868D4" w:rsidRPr="0004042B" w14:paraId="20DF482D" w14:textId="77777777" w:rsidTr="007A2381">
        <w:tc>
          <w:tcPr>
            <w:tcW w:w="3042" w:type="dxa"/>
          </w:tcPr>
          <w:p w14:paraId="6BE4D185" w14:textId="77777777" w:rsidR="009868D4" w:rsidRPr="0004042B" w:rsidRDefault="009868D4" w:rsidP="007A2381">
            <w:pPr>
              <w:rPr>
                <w:b/>
                <w:sz w:val="20"/>
                <w:szCs w:val="20"/>
              </w:rPr>
            </w:pPr>
            <w:r w:rsidRPr="0004042B">
              <w:rPr>
                <w:b/>
                <w:sz w:val="20"/>
                <w:szCs w:val="20"/>
              </w:rPr>
              <w:t>Final Action:</w:t>
            </w:r>
          </w:p>
        </w:tc>
        <w:tc>
          <w:tcPr>
            <w:tcW w:w="9908" w:type="dxa"/>
          </w:tcPr>
          <w:p w14:paraId="4446CD22" w14:textId="1B8DA896" w:rsidR="009868D4" w:rsidRPr="002D65B0" w:rsidRDefault="009868D4" w:rsidP="007A2381">
            <w:pPr>
              <w:rPr>
                <w:sz w:val="20"/>
                <w:szCs w:val="20"/>
              </w:rPr>
            </w:pPr>
            <w:r w:rsidRPr="00002089">
              <w:rPr>
                <w:sz w:val="20"/>
                <w:szCs w:val="20"/>
              </w:rPr>
              <w:t xml:space="preserve">BOD met on 7.24.21 and Adopted </w:t>
            </w:r>
            <w:r w:rsidR="00002089" w:rsidRPr="00002089">
              <w:rPr>
                <w:sz w:val="20"/>
                <w:szCs w:val="20"/>
              </w:rPr>
              <w:t xml:space="preserve">the amended resolved recommended by CRN as shown </w:t>
            </w:r>
            <w:r w:rsidRPr="00002089">
              <w:rPr>
                <w:sz w:val="20"/>
                <w:szCs w:val="20"/>
              </w:rPr>
              <w:t>as below. Authors informed.</w:t>
            </w:r>
          </w:p>
          <w:p w14:paraId="6B3867E4" w14:textId="77777777" w:rsidR="009868D4" w:rsidRPr="002D65B0" w:rsidRDefault="009868D4" w:rsidP="007A2381">
            <w:pPr>
              <w:rPr>
                <w:sz w:val="20"/>
                <w:szCs w:val="20"/>
              </w:rPr>
            </w:pPr>
          </w:p>
          <w:p w14:paraId="6DF68E29" w14:textId="77777777" w:rsidR="009868D4" w:rsidRPr="002D65B0" w:rsidRDefault="009868D4" w:rsidP="007A2381">
            <w:pPr>
              <w:rPr>
                <w:rFonts w:cstheme="minorHAnsi"/>
                <w:bCs/>
                <w:sz w:val="20"/>
                <w:szCs w:val="20"/>
              </w:rPr>
            </w:pPr>
            <w:r w:rsidRPr="002D65B0">
              <w:rPr>
                <w:rFonts w:cstheme="minorHAnsi"/>
                <w:b/>
                <w:bCs/>
                <w:sz w:val="20"/>
                <w:szCs w:val="20"/>
              </w:rPr>
              <w:t xml:space="preserve">RESOLVED:  </w:t>
            </w:r>
            <w:r w:rsidRPr="002D65B0">
              <w:rPr>
                <w:rFonts w:cstheme="minorHAnsi"/>
                <w:bCs/>
                <w:sz w:val="20"/>
                <w:szCs w:val="20"/>
              </w:rPr>
              <w:t>That</w:t>
            </w:r>
            <w:r w:rsidRPr="002D65B0">
              <w:rPr>
                <w:rFonts w:cstheme="minorHAnsi"/>
                <w:b/>
                <w:bCs/>
                <w:sz w:val="20"/>
                <w:szCs w:val="20"/>
              </w:rPr>
              <w:t xml:space="preserve"> </w:t>
            </w:r>
            <w:r w:rsidRPr="002D65B0">
              <w:rPr>
                <w:rFonts w:cstheme="minorHAnsi"/>
                <w:noProof/>
                <w:sz w:val="20"/>
                <w:szCs w:val="20"/>
              </w:rPr>
              <w:t xml:space="preserve">the California Association of Family Physicians (CAFP) </w:t>
            </w:r>
            <w:r w:rsidRPr="002D65B0">
              <w:rPr>
                <w:rFonts w:cstheme="minorHAnsi"/>
                <w:bCs/>
                <w:noProof/>
                <w:sz w:val="20"/>
                <w:szCs w:val="20"/>
              </w:rPr>
              <w:t xml:space="preserve">support efforts to encourage </w:t>
            </w:r>
            <w:r w:rsidRPr="002D65B0">
              <w:rPr>
                <w:rFonts w:cstheme="minorHAnsi"/>
                <w:noProof/>
                <w:sz w:val="20"/>
                <w:szCs w:val="20"/>
              </w:rPr>
              <w:t xml:space="preserve">family </w:t>
            </w:r>
            <w:r w:rsidRPr="002D65B0">
              <w:rPr>
                <w:rFonts w:cstheme="minorHAnsi"/>
                <w:bCs/>
                <w:noProof/>
                <w:sz w:val="20"/>
                <w:szCs w:val="20"/>
              </w:rPr>
              <w:t xml:space="preserve">medicine </w:t>
            </w:r>
            <w:r w:rsidRPr="002D65B0">
              <w:rPr>
                <w:rFonts w:cstheme="minorHAnsi"/>
                <w:noProof/>
                <w:sz w:val="20"/>
                <w:szCs w:val="20"/>
              </w:rPr>
              <w:t xml:space="preserve">residency programs to incorporate anti-racism training </w:t>
            </w:r>
            <w:r w:rsidRPr="002D65B0">
              <w:rPr>
                <w:rFonts w:cstheme="minorHAnsi"/>
                <w:bCs/>
                <w:noProof/>
                <w:sz w:val="20"/>
                <w:szCs w:val="20"/>
              </w:rPr>
              <w:t>as part of their equity and diversity training</w:t>
            </w:r>
            <w:r w:rsidRPr="002D65B0">
              <w:rPr>
                <w:rFonts w:cstheme="minorHAnsi"/>
                <w:noProof/>
                <w:sz w:val="20"/>
                <w:szCs w:val="20"/>
              </w:rPr>
              <w:t xml:space="preserve">, including measures to reduce implicit bias and encourage community engagement, that addresses health disparities and mends distrust within historically disenfranchised populations; </w:t>
            </w:r>
          </w:p>
          <w:p w14:paraId="26B8B04F" w14:textId="77777777" w:rsidR="009868D4" w:rsidRPr="002D65B0" w:rsidRDefault="009868D4" w:rsidP="007A2381">
            <w:pPr>
              <w:rPr>
                <w:rFonts w:cstheme="minorHAnsi"/>
                <w:noProof/>
                <w:sz w:val="20"/>
                <w:szCs w:val="20"/>
              </w:rPr>
            </w:pPr>
            <w:r w:rsidRPr="002D65B0">
              <w:rPr>
                <w:rFonts w:cstheme="minorHAnsi"/>
                <w:noProof/>
                <w:sz w:val="20"/>
                <w:szCs w:val="20"/>
              </w:rPr>
              <w:t xml:space="preserve"> </w:t>
            </w:r>
          </w:p>
          <w:p w14:paraId="16509274" w14:textId="77777777" w:rsidR="009868D4" w:rsidRPr="002D65B0" w:rsidRDefault="009868D4" w:rsidP="007A2381">
            <w:pPr>
              <w:rPr>
                <w:rFonts w:cstheme="minorHAnsi"/>
                <w:noProof/>
                <w:sz w:val="20"/>
                <w:szCs w:val="20"/>
              </w:rPr>
            </w:pPr>
            <w:r w:rsidRPr="002D65B0">
              <w:rPr>
                <w:rFonts w:cstheme="minorHAnsi"/>
                <w:b/>
                <w:noProof/>
                <w:sz w:val="20"/>
                <w:szCs w:val="20"/>
              </w:rPr>
              <w:t>RESOLVED</w:t>
            </w:r>
            <w:r w:rsidRPr="002D65B0">
              <w:rPr>
                <w:rFonts w:cstheme="minorHAnsi"/>
                <w:noProof/>
                <w:sz w:val="20"/>
                <w:szCs w:val="20"/>
              </w:rPr>
              <w:t xml:space="preserve">: That the CAFP </w:t>
            </w:r>
            <w:r w:rsidRPr="002D65B0">
              <w:rPr>
                <w:rFonts w:cstheme="minorHAnsi"/>
                <w:bCs/>
                <w:noProof/>
                <w:sz w:val="20"/>
                <w:szCs w:val="20"/>
              </w:rPr>
              <w:t>support sharing of anti-racism training resources with family medicine residency programs to utilize in their curriculum</w:t>
            </w:r>
            <w:r w:rsidRPr="002D65B0">
              <w:rPr>
                <w:rFonts w:cstheme="minorHAnsi"/>
                <w:b/>
                <w:bCs/>
                <w:noProof/>
                <w:sz w:val="20"/>
                <w:szCs w:val="20"/>
              </w:rPr>
              <w:t>;</w:t>
            </w:r>
          </w:p>
          <w:p w14:paraId="2C0F381F" w14:textId="77777777" w:rsidR="009868D4" w:rsidRPr="002D65B0" w:rsidRDefault="009868D4" w:rsidP="007A2381">
            <w:pPr>
              <w:rPr>
                <w:rFonts w:cstheme="minorHAnsi"/>
                <w:noProof/>
                <w:sz w:val="20"/>
                <w:szCs w:val="20"/>
              </w:rPr>
            </w:pPr>
          </w:p>
          <w:p w14:paraId="5EE8B7C7" w14:textId="77777777" w:rsidR="009868D4" w:rsidRPr="002D65B0" w:rsidRDefault="009868D4" w:rsidP="007A2381">
            <w:pPr>
              <w:rPr>
                <w:rFonts w:cstheme="minorHAnsi"/>
                <w:noProof/>
                <w:sz w:val="20"/>
                <w:szCs w:val="20"/>
              </w:rPr>
            </w:pPr>
            <w:r w:rsidRPr="002D65B0">
              <w:rPr>
                <w:rFonts w:cstheme="minorHAnsi"/>
                <w:b/>
                <w:noProof/>
                <w:sz w:val="20"/>
                <w:szCs w:val="20"/>
              </w:rPr>
              <w:t>RESOLVED</w:t>
            </w:r>
            <w:r w:rsidRPr="002D65B0">
              <w:rPr>
                <w:rFonts w:cstheme="minorHAnsi"/>
                <w:noProof/>
                <w:sz w:val="20"/>
                <w:szCs w:val="20"/>
              </w:rPr>
              <w:t xml:space="preserve">: That the CAFP submit this issue for national consideration at the AAFP Congress of Delegates </w:t>
            </w:r>
            <w:r w:rsidRPr="002D65B0">
              <w:rPr>
                <w:rFonts w:cstheme="minorHAnsi"/>
                <w:bCs/>
                <w:noProof/>
                <w:sz w:val="20"/>
                <w:szCs w:val="20"/>
              </w:rPr>
              <w:t>asking that this be submitted to the program requirement writing committee of the ACGME</w:t>
            </w:r>
            <w:r w:rsidRPr="002D65B0">
              <w:rPr>
                <w:rFonts w:cstheme="minorHAnsi"/>
                <w:noProof/>
                <w:sz w:val="20"/>
                <w:szCs w:val="20"/>
              </w:rPr>
              <w:t>.</w:t>
            </w:r>
          </w:p>
        </w:tc>
      </w:tr>
      <w:tr w:rsidR="002D65B0" w:rsidRPr="0004042B" w14:paraId="06A059F4" w14:textId="77777777" w:rsidTr="00CD4BC7">
        <w:tc>
          <w:tcPr>
            <w:tcW w:w="3042" w:type="dxa"/>
            <w:shd w:val="clear" w:color="auto" w:fill="D0CECE" w:themeFill="background2" w:themeFillShade="E6"/>
          </w:tcPr>
          <w:p w14:paraId="73161F69" w14:textId="77777777" w:rsidR="002D65B0" w:rsidRPr="0004042B" w:rsidRDefault="002D65B0" w:rsidP="009E5072">
            <w:pPr>
              <w:rPr>
                <w:b/>
                <w:sz w:val="20"/>
                <w:szCs w:val="20"/>
              </w:rPr>
            </w:pPr>
          </w:p>
        </w:tc>
        <w:tc>
          <w:tcPr>
            <w:tcW w:w="9908" w:type="dxa"/>
            <w:shd w:val="clear" w:color="auto" w:fill="D0CECE" w:themeFill="background2" w:themeFillShade="E6"/>
          </w:tcPr>
          <w:p w14:paraId="32BFE426" w14:textId="77777777" w:rsidR="002D65B0" w:rsidRPr="0004042B" w:rsidRDefault="002D65B0" w:rsidP="009E5072">
            <w:pPr>
              <w:rPr>
                <w:sz w:val="20"/>
                <w:szCs w:val="20"/>
              </w:rPr>
            </w:pPr>
          </w:p>
        </w:tc>
      </w:tr>
      <w:tr w:rsidR="000475D4" w:rsidRPr="0004042B" w14:paraId="058CC2D4" w14:textId="77777777" w:rsidTr="007A2381">
        <w:tc>
          <w:tcPr>
            <w:tcW w:w="3042" w:type="dxa"/>
          </w:tcPr>
          <w:p w14:paraId="54CFB535" w14:textId="77777777" w:rsidR="000475D4" w:rsidRPr="0004042B" w:rsidRDefault="000475D4" w:rsidP="007A2381">
            <w:pPr>
              <w:rPr>
                <w:b/>
                <w:sz w:val="20"/>
                <w:szCs w:val="20"/>
              </w:rPr>
            </w:pPr>
            <w:r w:rsidRPr="0004042B">
              <w:rPr>
                <w:b/>
                <w:sz w:val="20"/>
                <w:szCs w:val="20"/>
              </w:rPr>
              <w:t xml:space="preserve">Resolution #/Title/Date Submitted </w:t>
            </w:r>
          </w:p>
        </w:tc>
        <w:tc>
          <w:tcPr>
            <w:tcW w:w="9908" w:type="dxa"/>
          </w:tcPr>
          <w:p w14:paraId="3F67A0B3" w14:textId="77777777" w:rsidR="000475D4" w:rsidRPr="00FE3DCF" w:rsidRDefault="000475D4" w:rsidP="007A2381">
            <w:pPr>
              <w:rPr>
                <w:b/>
                <w:sz w:val="20"/>
                <w:szCs w:val="20"/>
              </w:rPr>
            </w:pPr>
            <w:r>
              <w:rPr>
                <w:b/>
                <w:sz w:val="20"/>
                <w:szCs w:val="20"/>
              </w:rPr>
              <w:t>A-10-21</w:t>
            </w:r>
            <w:r w:rsidRPr="00FE3DCF">
              <w:rPr>
                <w:b/>
                <w:sz w:val="20"/>
                <w:szCs w:val="20"/>
              </w:rPr>
              <w:t xml:space="preserve"> - </w:t>
            </w:r>
            <w:r w:rsidRPr="00D15953">
              <w:rPr>
                <w:b/>
                <w:sz w:val="20"/>
                <w:szCs w:val="20"/>
              </w:rPr>
              <w:t>Expansion of Transgender Medical Education</w:t>
            </w:r>
          </w:p>
        </w:tc>
      </w:tr>
      <w:tr w:rsidR="000475D4" w:rsidRPr="0004042B" w14:paraId="164CF357" w14:textId="77777777" w:rsidTr="007A2381">
        <w:tc>
          <w:tcPr>
            <w:tcW w:w="3042" w:type="dxa"/>
          </w:tcPr>
          <w:p w14:paraId="041B03A7" w14:textId="77777777" w:rsidR="000475D4" w:rsidRPr="0004042B" w:rsidRDefault="000475D4" w:rsidP="007A2381">
            <w:pPr>
              <w:rPr>
                <w:b/>
                <w:sz w:val="20"/>
                <w:szCs w:val="20"/>
              </w:rPr>
            </w:pPr>
            <w:r w:rsidRPr="0004042B">
              <w:rPr>
                <w:b/>
                <w:sz w:val="20"/>
                <w:szCs w:val="20"/>
              </w:rPr>
              <w:t>Original RESOLVEDS:</w:t>
            </w:r>
          </w:p>
        </w:tc>
        <w:tc>
          <w:tcPr>
            <w:tcW w:w="9908" w:type="dxa"/>
          </w:tcPr>
          <w:p w14:paraId="1B67DFD5" w14:textId="77777777" w:rsidR="000475D4" w:rsidRPr="00D15953" w:rsidRDefault="000475D4"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CAFP will work with the Liaison Committee on Medical Education (LCME) and ACGME to establish a required minimum number of educational hours in US-accredited medical schools dedicated to transgender health to address sexual orientation, safe sex, gender identity, and health disparities, and be it further</w:t>
            </w:r>
          </w:p>
          <w:p w14:paraId="7B02B0C3" w14:textId="77777777" w:rsidR="000475D4" w:rsidRPr="00D15953" w:rsidRDefault="000475D4" w:rsidP="007A2381">
            <w:pPr>
              <w:rPr>
                <w:b/>
                <w:bCs/>
                <w:sz w:val="20"/>
                <w:szCs w:val="20"/>
              </w:rPr>
            </w:pPr>
          </w:p>
          <w:p w14:paraId="3144267F" w14:textId="77777777" w:rsidR="000475D4" w:rsidRPr="00D15953" w:rsidRDefault="000475D4" w:rsidP="007A2381">
            <w:pPr>
              <w:rPr>
                <w:noProof/>
                <w:sz w:val="20"/>
                <w:szCs w:val="20"/>
              </w:rPr>
            </w:pPr>
            <w:r w:rsidRPr="00D15953">
              <w:rPr>
                <w:b/>
                <w:noProof/>
                <w:sz w:val="20"/>
                <w:szCs w:val="20"/>
              </w:rPr>
              <w:t>RESOLVED</w:t>
            </w:r>
            <w:r w:rsidRPr="00D15953">
              <w:rPr>
                <w:noProof/>
                <w:sz w:val="20"/>
                <w:szCs w:val="20"/>
              </w:rPr>
              <w:t>, the CAFP will recommend to Accreditation Council of Continuous Medical Education (ACCME) to develop mandatory lectures on standard transgender health practices and addressing transgender health disparities at all CAFP sponsored events targeting residents and practicing physicians, and be it further</w:t>
            </w:r>
          </w:p>
          <w:p w14:paraId="1E85A124" w14:textId="77777777" w:rsidR="000475D4" w:rsidRPr="00D15953" w:rsidRDefault="000475D4" w:rsidP="007A2381">
            <w:pPr>
              <w:rPr>
                <w:noProof/>
                <w:sz w:val="20"/>
                <w:szCs w:val="20"/>
              </w:rPr>
            </w:pPr>
          </w:p>
          <w:p w14:paraId="0783B51A" w14:textId="77777777" w:rsidR="000475D4" w:rsidRPr="00D15953" w:rsidRDefault="000475D4" w:rsidP="007A2381">
            <w:pPr>
              <w:rPr>
                <w:sz w:val="20"/>
                <w:szCs w:val="20"/>
              </w:rPr>
            </w:pPr>
            <w:r w:rsidRPr="00D15953">
              <w:rPr>
                <w:b/>
                <w:noProof/>
                <w:sz w:val="20"/>
                <w:szCs w:val="20"/>
              </w:rPr>
              <w:t>RESOLVED</w:t>
            </w:r>
            <w:r w:rsidRPr="00D15953">
              <w:rPr>
                <w:noProof/>
                <w:sz w:val="20"/>
                <w:szCs w:val="20"/>
              </w:rPr>
              <w:t>, that the CAFP bring this resolution to the AAFP to introduce at the AAFP National Congress of Delegates.</w:t>
            </w:r>
          </w:p>
          <w:p w14:paraId="62C763CF" w14:textId="77777777" w:rsidR="000475D4" w:rsidRPr="00FE3DCF" w:rsidRDefault="000475D4" w:rsidP="007A2381">
            <w:pPr>
              <w:rPr>
                <w:sz w:val="20"/>
                <w:szCs w:val="20"/>
              </w:rPr>
            </w:pPr>
          </w:p>
        </w:tc>
      </w:tr>
      <w:tr w:rsidR="000475D4" w:rsidRPr="0004042B" w14:paraId="38B1B914" w14:textId="77777777" w:rsidTr="007A2381">
        <w:tc>
          <w:tcPr>
            <w:tcW w:w="3042" w:type="dxa"/>
          </w:tcPr>
          <w:p w14:paraId="211FFCBE" w14:textId="77777777" w:rsidR="000475D4" w:rsidRPr="0004042B" w:rsidRDefault="000475D4" w:rsidP="007A2381">
            <w:pPr>
              <w:rPr>
                <w:b/>
                <w:sz w:val="20"/>
                <w:szCs w:val="20"/>
              </w:rPr>
            </w:pPr>
            <w:r w:rsidRPr="0004042B">
              <w:rPr>
                <w:b/>
                <w:sz w:val="20"/>
                <w:szCs w:val="20"/>
              </w:rPr>
              <w:t>Recommended Actions and Progress Notes:</w:t>
            </w:r>
          </w:p>
        </w:tc>
        <w:tc>
          <w:tcPr>
            <w:tcW w:w="9908" w:type="dxa"/>
          </w:tcPr>
          <w:p w14:paraId="632FB7F9" w14:textId="77777777" w:rsidR="000475D4" w:rsidRPr="0004042B" w:rsidRDefault="000475D4" w:rsidP="007A2381">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Committee on Continuing Professional Development (CCPD),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0475D4" w:rsidRPr="0004042B" w14:paraId="1E52CBBE" w14:textId="77777777" w:rsidTr="007A2381">
        <w:tc>
          <w:tcPr>
            <w:tcW w:w="3042" w:type="dxa"/>
          </w:tcPr>
          <w:p w14:paraId="15160424" w14:textId="77777777" w:rsidR="000475D4" w:rsidRPr="0004042B" w:rsidRDefault="000475D4" w:rsidP="007A2381">
            <w:pPr>
              <w:rPr>
                <w:b/>
                <w:sz w:val="20"/>
                <w:szCs w:val="20"/>
              </w:rPr>
            </w:pPr>
            <w:r w:rsidRPr="0004042B">
              <w:rPr>
                <w:b/>
                <w:sz w:val="20"/>
                <w:szCs w:val="20"/>
              </w:rPr>
              <w:t>Final Action:</w:t>
            </w:r>
          </w:p>
        </w:tc>
        <w:tc>
          <w:tcPr>
            <w:tcW w:w="9908" w:type="dxa"/>
          </w:tcPr>
          <w:p w14:paraId="08A9A4AF" w14:textId="6D36888D" w:rsidR="000475D4" w:rsidRPr="00CA174A" w:rsidRDefault="000475D4" w:rsidP="007A2381">
            <w:pPr>
              <w:rPr>
                <w:sz w:val="20"/>
                <w:szCs w:val="20"/>
              </w:rPr>
            </w:pPr>
            <w:r w:rsidRPr="00CA174A">
              <w:rPr>
                <w:sz w:val="20"/>
                <w:szCs w:val="20"/>
              </w:rPr>
              <w:t xml:space="preserve">Board met on 7.24.21 and Adopted </w:t>
            </w:r>
            <w:r w:rsidR="006A2395">
              <w:rPr>
                <w:sz w:val="20"/>
                <w:szCs w:val="20"/>
              </w:rPr>
              <w:t xml:space="preserve">the amended resolved recommended by CCPD </w:t>
            </w:r>
            <w:r w:rsidRPr="006A2395">
              <w:rPr>
                <w:sz w:val="20"/>
                <w:szCs w:val="20"/>
              </w:rPr>
              <w:t xml:space="preserve">as </w:t>
            </w:r>
            <w:r w:rsidR="006A2395">
              <w:rPr>
                <w:sz w:val="20"/>
                <w:szCs w:val="20"/>
              </w:rPr>
              <w:t>shown</w:t>
            </w:r>
            <w:r w:rsidR="006A2395" w:rsidRPr="00CA174A">
              <w:rPr>
                <w:sz w:val="20"/>
                <w:szCs w:val="20"/>
              </w:rPr>
              <w:t xml:space="preserve"> </w:t>
            </w:r>
            <w:r w:rsidRPr="00CA174A">
              <w:rPr>
                <w:sz w:val="20"/>
                <w:szCs w:val="20"/>
              </w:rPr>
              <w:t>below. Authors informed.</w:t>
            </w:r>
          </w:p>
          <w:p w14:paraId="6F1F8B9D" w14:textId="77777777" w:rsidR="000475D4" w:rsidRPr="00CA174A" w:rsidRDefault="000475D4" w:rsidP="007A2381">
            <w:pPr>
              <w:rPr>
                <w:sz w:val="20"/>
                <w:szCs w:val="20"/>
              </w:rPr>
            </w:pPr>
          </w:p>
          <w:p w14:paraId="283BEF29" w14:textId="77777777" w:rsidR="000475D4" w:rsidRPr="000475D4" w:rsidRDefault="000475D4" w:rsidP="007A2381">
            <w:pPr>
              <w:spacing w:line="276" w:lineRule="auto"/>
              <w:rPr>
                <w:rFonts w:cstheme="minorHAnsi"/>
                <w:sz w:val="20"/>
                <w:szCs w:val="20"/>
                <w:highlight w:val="yellow"/>
              </w:rPr>
            </w:pPr>
            <w:r w:rsidRPr="00CA174A">
              <w:rPr>
                <w:rFonts w:cstheme="minorHAnsi"/>
                <w:b/>
                <w:sz w:val="20"/>
                <w:szCs w:val="20"/>
              </w:rPr>
              <w:t>RESOLVED</w:t>
            </w:r>
            <w:r w:rsidRPr="00CA174A">
              <w:rPr>
                <w:rFonts w:cstheme="minorHAnsi"/>
                <w:sz w:val="20"/>
                <w:szCs w:val="20"/>
              </w:rPr>
              <w:t>, the CAFP supports the concept of transgender education for all levels of medical providers and supports the provision of comprehensive care for the transgender community. CCPD supports the principal; however, recommends the CAFP Board collaborate with other state chapters to bring this issue to AAFP.</w:t>
            </w:r>
          </w:p>
        </w:tc>
      </w:tr>
      <w:tr w:rsidR="000475D4" w:rsidRPr="0004042B" w14:paraId="568E2A48" w14:textId="77777777" w:rsidTr="00CD4BC7">
        <w:tc>
          <w:tcPr>
            <w:tcW w:w="3042" w:type="dxa"/>
            <w:shd w:val="clear" w:color="auto" w:fill="D0CECE" w:themeFill="background2" w:themeFillShade="E6"/>
          </w:tcPr>
          <w:p w14:paraId="00E70892" w14:textId="77777777" w:rsidR="000475D4" w:rsidRPr="0004042B" w:rsidRDefault="000475D4" w:rsidP="009E5072">
            <w:pPr>
              <w:rPr>
                <w:b/>
                <w:sz w:val="20"/>
                <w:szCs w:val="20"/>
              </w:rPr>
            </w:pPr>
          </w:p>
        </w:tc>
        <w:tc>
          <w:tcPr>
            <w:tcW w:w="9908" w:type="dxa"/>
            <w:shd w:val="clear" w:color="auto" w:fill="D0CECE" w:themeFill="background2" w:themeFillShade="E6"/>
          </w:tcPr>
          <w:p w14:paraId="3A4079D1" w14:textId="77777777" w:rsidR="000475D4" w:rsidRPr="0004042B" w:rsidRDefault="000475D4" w:rsidP="009E5072">
            <w:pPr>
              <w:rPr>
                <w:sz w:val="20"/>
                <w:szCs w:val="20"/>
              </w:rPr>
            </w:pPr>
          </w:p>
        </w:tc>
      </w:tr>
      <w:tr w:rsidR="009E5072" w:rsidRPr="0004042B" w14:paraId="4FC5A293" w14:textId="77777777" w:rsidTr="00CD4BC7">
        <w:tc>
          <w:tcPr>
            <w:tcW w:w="3042" w:type="dxa"/>
          </w:tcPr>
          <w:p w14:paraId="2AF72FBB" w14:textId="77777777" w:rsidR="009E5072" w:rsidRPr="0004042B" w:rsidRDefault="009E5072" w:rsidP="009E5072">
            <w:pPr>
              <w:rPr>
                <w:sz w:val="20"/>
                <w:szCs w:val="20"/>
              </w:rPr>
            </w:pPr>
            <w:r w:rsidRPr="0004042B">
              <w:rPr>
                <w:b/>
                <w:sz w:val="20"/>
                <w:szCs w:val="20"/>
              </w:rPr>
              <w:t>Resolution #/Title/Date Submitted</w:t>
            </w:r>
          </w:p>
        </w:tc>
        <w:tc>
          <w:tcPr>
            <w:tcW w:w="9908" w:type="dxa"/>
          </w:tcPr>
          <w:p w14:paraId="67EED09A" w14:textId="15411DE9" w:rsidR="009E5072" w:rsidRPr="006716B3" w:rsidRDefault="009E5072" w:rsidP="009E5072">
            <w:pPr>
              <w:rPr>
                <w:b/>
                <w:sz w:val="20"/>
                <w:szCs w:val="20"/>
              </w:rPr>
            </w:pPr>
            <w:r w:rsidRPr="006716B3">
              <w:rPr>
                <w:b/>
                <w:sz w:val="20"/>
                <w:szCs w:val="20"/>
              </w:rPr>
              <w:t>A</w:t>
            </w:r>
            <w:r>
              <w:rPr>
                <w:b/>
                <w:sz w:val="20"/>
                <w:szCs w:val="20"/>
              </w:rPr>
              <w:t>-11-21</w:t>
            </w:r>
            <w:r w:rsidRPr="006716B3">
              <w:rPr>
                <w:b/>
                <w:sz w:val="20"/>
                <w:szCs w:val="20"/>
              </w:rPr>
              <w:t xml:space="preserve"> </w:t>
            </w:r>
            <w:r>
              <w:rPr>
                <w:b/>
                <w:sz w:val="20"/>
                <w:szCs w:val="20"/>
              </w:rPr>
              <w:t>–</w:t>
            </w:r>
            <w:r w:rsidRPr="006716B3">
              <w:rPr>
                <w:b/>
                <w:sz w:val="20"/>
                <w:szCs w:val="20"/>
              </w:rPr>
              <w:t xml:space="preserve"> </w:t>
            </w:r>
            <w:r>
              <w:rPr>
                <w:b/>
                <w:sz w:val="20"/>
                <w:szCs w:val="20"/>
              </w:rPr>
              <w:t>Educate CAFP Members on Health Care Reform</w:t>
            </w:r>
          </w:p>
        </w:tc>
      </w:tr>
      <w:tr w:rsidR="009E5072" w:rsidRPr="0004042B" w14:paraId="1B568C16" w14:textId="77777777" w:rsidTr="00CD4BC7">
        <w:tc>
          <w:tcPr>
            <w:tcW w:w="3042" w:type="dxa"/>
          </w:tcPr>
          <w:p w14:paraId="6BFABA31" w14:textId="77777777" w:rsidR="009E5072" w:rsidRPr="0004042B" w:rsidRDefault="009E5072" w:rsidP="009E5072">
            <w:pPr>
              <w:rPr>
                <w:sz w:val="20"/>
                <w:szCs w:val="20"/>
              </w:rPr>
            </w:pPr>
            <w:r w:rsidRPr="0004042B">
              <w:rPr>
                <w:b/>
                <w:sz w:val="20"/>
                <w:szCs w:val="20"/>
              </w:rPr>
              <w:t>Original RESOLVEDS:</w:t>
            </w:r>
          </w:p>
        </w:tc>
        <w:tc>
          <w:tcPr>
            <w:tcW w:w="9908" w:type="dxa"/>
          </w:tcPr>
          <w:p w14:paraId="141AC166" w14:textId="77777777" w:rsidR="009E5072" w:rsidRPr="00D15953" w:rsidRDefault="009E5072" w:rsidP="009E5072">
            <w:pPr>
              <w:rPr>
                <w:b/>
                <w:bCs/>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CAFP make its commitment to educate members about health care reform ongoing by including CME on Health Care Systems, Health Care Economics, and Health Care Policy at the All Member Advocacy Meeting and the Family Medicine Clinical Forum, including discussion of all the health care reform approaches that have been endorsed by the AAFP.</w:t>
            </w:r>
          </w:p>
          <w:p w14:paraId="0CC5CD02" w14:textId="347C000D" w:rsidR="009E5072" w:rsidRPr="002C5618" w:rsidRDefault="009E5072" w:rsidP="009E5072">
            <w:pPr>
              <w:rPr>
                <w:b/>
                <w:bCs/>
                <w:sz w:val="20"/>
                <w:szCs w:val="20"/>
              </w:rPr>
            </w:pPr>
          </w:p>
        </w:tc>
      </w:tr>
      <w:tr w:rsidR="009E5072" w:rsidRPr="0004042B" w14:paraId="076E3693" w14:textId="77777777" w:rsidTr="00CD4BC7">
        <w:tc>
          <w:tcPr>
            <w:tcW w:w="3042" w:type="dxa"/>
          </w:tcPr>
          <w:p w14:paraId="6248F0F8" w14:textId="77777777" w:rsidR="009E5072" w:rsidRPr="0004042B" w:rsidRDefault="009E5072" w:rsidP="009E5072">
            <w:pPr>
              <w:rPr>
                <w:sz w:val="20"/>
                <w:szCs w:val="20"/>
              </w:rPr>
            </w:pPr>
            <w:r w:rsidRPr="0004042B">
              <w:rPr>
                <w:b/>
                <w:sz w:val="20"/>
                <w:szCs w:val="20"/>
              </w:rPr>
              <w:t>Recommended Actions and Progress Notes:</w:t>
            </w:r>
          </w:p>
        </w:tc>
        <w:tc>
          <w:tcPr>
            <w:tcW w:w="9908" w:type="dxa"/>
          </w:tcPr>
          <w:p w14:paraId="50E5E647" w14:textId="77777777" w:rsidR="009E5072" w:rsidRDefault="009E5072" w:rsidP="009E5072">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1EC02543" w14:textId="77777777" w:rsidR="009E5072" w:rsidRDefault="009E5072" w:rsidP="009E5072">
            <w:pPr>
              <w:rPr>
                <w:sz w:val="20"/>
                <w:szCs w:val="20"/>
              </w:rPr>
            </w:pPr>
          </w:p>
          <w:p w14:paraId="02892CB8" w14:textId="4C622B4B" w:rsidR="009E5072" w:rsidRPr="006716B3" w:rsidRDefault="009E5072" w:rsidP="009E5072">
            <w:pPr>
              <w:rPr>
                <w:sz w:val="20"/>
                <w:szCs w:val="20"/>
              </w:rPr>
            </w:pPr>
            <w:r w:rsidRPr="00D15953">
              <w:rPr>
                <w:b/>
                <w:bCs/>
                <w:sz w:val="20"/>
                <w:szCs w:val="20"/>
              </w:rPr>
              <w:t xml:space="preserve">RESOLVED: </w:t>
            </w:r>
            <w:r w:rsidRPr="0034482D">
              <w:rPr>
                <w:bCs/>
                <w:sz w:val="20"/>
                <w:szCs w:val="20"/>
              </w:rPr>
              <w:t xml:space="preserve">That </w:t>
            </w:r>
            <w:r w:rsidRPr="0034482D">
              <w:rPr>
                <w:bCs/>
                <w:noProof/>
                <w:sz w:val="20"/>
                <w:szCs w:val="20"/>
              </w:rPr>
              <w:t>CAFP will look for opportunities to educate members about health care reform, which could include offering CME at the All Member Advocacy Meeting and the Family Medicine Clinical Forum on Health Care Systems, Health Care Economics, Health Care Policy, and health care reform approaches endorsed by AAFP.</w:t>
            </w:r>
          </w:p>
          <w:p w14:paraId="63852F23" w14:textId="77777777" w:rsidR="009E5072" w:rsidRPr="006716B3" w:rsidRDefault="009E5072" w:rsidP="009E5072">
            <w:pPr>
              <w:rPr>
                <w:sz w:val="20"/>
                <w:szCs w:val="20"/>
              </w:rPr>
            </w:pPr>
            <w:r w:rsidRPr="006716B3">
              <w:rPr>
                <w:sz w:val="20"/>
                <w:szCs w:val="20"/>
              </w:rPr>
              <w:t xml:space="preserve"> </w:t>
            </w:r>
          </w:p>
        </w:tc>
      </w:tr>
      <w:tr w:rsidR="009E5072" w:rsidRPr="0004042B" w14:paraId="3EA80F9D" w14:textId="77777777" w:rsidTr="00CD4BC7">
        <w:tc>
          <w:tcPr>
            <w:tcW w:w="3042" w:type="dxa"/>
          </w:tcPr>
          <w:p w14:paraId="2A305C40" w14:textId="77777777" w:rsidR="009E5072" w:rsidRPr="0004042B" w:rsidRDefault="009E5072" w:rsidP="009E5072">
            <w:pPr>
              <w:rPr>
                <w:sz w:val="20"/>
                <w:szCs w:val="20"/>
              </w:rPr>
            </w:pPr>
            <w:r w:rsidRPr="0004042B">
              <w:rPr>
                <w:b/>
                <w:sz w:val="20"/>
                <w:szCs w:val="20"/>
              </w:rPr>
              <w:t>Final Action:</w:t>
            </w:r>
          </w:p>
        </w:tc>
        <w:tc>
          <w:tcPr>
            <w:tcW w:w="9908" w:type="dxa"/>
          </w:tcPr>
          <w:p w14:paraId="1C4FDB98" w14:textId="2840749A" w:rsidR="009E5072" w:rsidRPr="0004042B" w:rsidRDefault="009E5072" w:rsidP="009E5072">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9E5072" w:rsidRPr="0004042B" w14:paraId="314B3C19" w14:textId="77777777" w:rsidTr="00CD4BC7">
        <w:tc>
          <w:tcPr>
            <w:tcW w:w="3042" w:type="dxa"/>
            <w:shd w:val="clear" w:color="auto" w:fill="D0CECE" w:themeFill="background2" w:themeFillShade="E6"/>
          </w:tcPr>
          <w:p w14:paraId="506BD91E" w14:textId="77777777" w:rsidR="009E5072" w:rsidRPr="0004042B" w:rsidRDefault="009E5072" w:rsidP="009E5072">
            <w:pPr>
              <w:rPr>
                <w:b/>
                <w:sz w:val="20"/>
                <w:szCs w:val="20"/>
              </w:rPr>
            </w:pPr>
          </w:p>
        </w:tc>
        <w:tc>
          <w:tcPr>
            <w:tcW w:w="9908" w:type="dxa"/>
            <w:shd w:val="clear" w:color="auto" w:fill="D0CECE" w:themeFill="background2" w:themeFillShade="E6"/>
          </w:tcPr>
          <w:p w14:paraId="547540FE" w14:textId="77777777" w:rsidR="009E5072" w:rsidRPr="0004042B" w:rsidRDefault="009E5072" w:rsidP="009E5072">
            <w:pPr>
              <w:rPr>
                <w:sz w:val="20"/>
                <w:szCs w:val="20"/>
              </w:rPr>
            </w:pPr>
          </w:p>
        </w:tc>
      </w:tr>
      <w:tr w:rsidR="00AB7654" w:rsidRPr="0004042B" w14:paraId="7898CC81" w14:textId="77777777" w:rsidTr="007A2381">
        <w:tc>
          <w:tcPr>
            <w:tcW w:w="3042" w:type="dxa"/>
          </w:tcPr>
          <w:p w14:paraId="6B986AB3" w14:textId="77777777" w:rsidR="00AB7654" w:rsidRPr="0004042B" w:rsidRDefault="00AB7654" w:rsidP="007A2381">
            <w:pPr>
              <w:rPr>
                <w:b/>
                <w:sz w:val="20"/>
                <w:szCs w:val="20"/>
              </w:rPr>
            </w:pPr>
            <w:r w:rsidRPr="0004042B">
              <w:rPr>
                <w:b/>
                <w:sz w:val="20"/>
                <w:szCs w:val="20"/>
              </w:rPr>
              <w:t xml:space="preserve">Resolution #/Title/Date Submitted </w:t>
            </w:r>
          </w:p>
        </w:tc>
        <w:tc>
          <w:tcPr>
            <w:tcW w:w="9908" w:type="dxa"/>
          </w:tcPr>
          <w:p w14:paraId="514253E1" w14:textId="77777777" w:rsidR="00AB7654" w:rsidRPr="00FE3DCF" w:rsidRDefault="00AB7654" w:rsidP="007A2381">
            <w:pPr>
              <w:rPr>
                <w:b/>
                <w:sz w:val="20"/>
                <w:szCs w:val="20"/>
              </w:rPr>
            </w:pPr>
            <w:r>
              <w:rPr>
                <w:b/>
                <w:sz w:val="20"/>
                <w:szCs w:val="20"/>
              </w:rPr>
              <w:t xml:space="preserve">A-12-21 - </w:t>
            </w:r>
            <w:r w:rsidRPr="00D15953">
              <w:rPr>
                <w:b/>
                <w:sz w:val="20"/>
                <w:szCs w:val="20"/>
              </w:rPr>
              <w:t>Requiring Trauma-Informed Care (TIC) &amp; Resilience Training for Family Physicians</w:t>
            </w:r>
          </w:p>
        </w:tc>
      </w:tr>
      <w:tr w:rsidR="00AB7654" w:rsidRPr="0004042B" w14:paraId="1E4312EE" w14:textId="77777777" w:rsidTr="007A2381">
        <w:tc>
          <w:tcPr>
            <w:tcW w:w="3042" w:type="dxa"/>
          </w:tcPr>
          <w:p w14:paraId="18EA750A" w14:textId="77777777" w:rsidR="00AB7654" w:rsidRPr="0004042B" w:rsidRDefault="00AB7654" w:rsidP="007A2381">
            <w:pPr>
              <w:rPr>
                <w:b/>
                <w:sz w:val="20"/>
                <w:szCs w:val="20"/>
              </w:rPr>
            </w:pPr>
            <w:r w:rsidRPr="0004042B">
              <w:rPr>
                <w:b/>
                <w:sz w:val="20"/>
                <w:szCs w:val="20"/>
              </w:rPr>
              <w:t>Original RESOLVEDS:</w:t>
            </w:r>
          </w:p>
        </w:tc>
        <w:tc>
          <w:tcPr>
            <w:tcW w:w="9908" w:type="dxa"/>
          </w:tcPr>
          <w:p w14:paraId="7598C3FE" w14:textId="77777777" w:rsidR="00AB7654" w:rsidRPr="00D15953" w:rsidRDefault="00AB7654"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that the CAFP includes at least one lecture on Trauma Informed Care at every Family Medicine Clinical Forum, and be it further</w:t>
            </w:r>
          </w:p>
          <w:p w14:paraId="00A3CC6E" w14:textId="77777777" w:rsidR="00AB7654" w:rsidRPr="00D15953" w:rsidRDefault="00AB7654" w:rsidP="007A2381">
            <w:pPr>
              <w:rPr>
                <w:b/>
                <w:bCs/>
                <w:sz w:val="20"/>
                <w:szCs w:val="20"/>
              </w:rPr>
            </w:pPr>
          </w:p>
          <w:p w14:paraId="26E653D5" w14:textId="77777777" w:rsidR="00AB7654" w:rsidRPr="00D15953" w:rsidRDefault="00AB7654" w:rsidP="007A2381">
            <w:pPr>
              <w:rPr>
                <w:noProof/>
                <w:sz w:val="20"/>
                <w:szCs w:val="20"/>
              </w:rPr>
            </w:pPr>
            <w:r w:rsidRPr="00D15953">
              <w:rPr>
                <w:b/>
                <w:noProof/>
                <w:sz w:val="20"/>
                <w:szCs w:val="20"/>
              </w:rPr>
              <w:t>RESOLVED</w:t>
            </w:r>
            <w:r w:rsidRPr="00D15953">
              <w:rPr>
                <w:noProof/>
                <w:sz w:val="20"/>
                <w:szCs w:val="20"/>
              </w:rPr>
              <w:t>: that the CAFP increases advertising with a goal of at least 5% of members each year do at least one hour of CME on Trauma Informed Care, and be it further</w:t>
            </w:r>
          </w:p>
          <w:p w14:paraId="6D2ACAE0" w14:textId="77777777" w:rsidR="00AB7654" w:rsidRPr="00D15953" w:rsidRDefault="00AB7654" w:rsidP="007A2381">
            <w:pPr>
              <w:rPr>
                <w:noProof/>
                <w:sz w:val="20"/>
                <w:szCs w:val="20"/>
              </w:rPr>
            </w:pPr>
          </w:p>
          <w:p w14:paraId="1DB5D712" w14:textId="77777777" w:rsidR="00AB7654" w:rsidRPr="00D15953" w:rsidRDefault="00AB7654" w:rsidP="007A2381">
            <w:pPr>
              <w:rPr>
                <w:noProof/>
                <w:sz w:val="20"/>
                <w:szCs w:val="20"/>
              </w:rPr>
            </w:pPr>
            <w:r w:rsidRPr="00D15953">
              <w:rPr>
                <w:b/>
                <w:noProof/>
                <w:sz w:val="20"/>
                <w:szCs w:val="20"/>
              </w:rPr>
              <w:t>RESOLVED</w:t>
            </w:r>
            <w:r w:rsidRPr="00D15953">
              <w:rPr>
                <w:noProof/>
                <w:sz w:val="20"/>
                <w:szCs w:val="20"/>
              </w:rPr>
              <w:t>: that the CAFP support an ACGME requirement of Trauma Informed Care and resilience training annually for residency programs of California, and be it further</w:t>
            </w:r>
          </w:p>
          <w:p w14:paraId="640887C2" w14:textId="77777777" w:rsidR="00AB7654" w:rsidRPr="00D15953" w:rsidRDefault="00AB7654" w:rsidP="007A2381">
            <w:pPr>
              <w:rPr>
                <w:noProof/>
                <w:sz w:val="20"/>
                <w:szCs w:val="20"/>
              </w:rPr>
            </w:pPr>
          </w:p>
          <w:p w14:paraId="364CFC7D" w14:textId="77777777" w:rsidR="00AB7654" w:rsidRPr="00D15953" w:rsidRDefault="00AB7654" w:rsidP="007A2381">
            <w:pPr>
              <w:rPr>
                <w:sz w:val="20"/>
                <w:szCs w:val="20"/>
              </w:rPr>
            </w:pPr>
            <w:r w:rsidRPr="00D15953">
              <w:rPr>
                <w:b/>
                <w:noProof/>
                <w:sz w:val="20"/>
                <w:szCs w:val="20"/>
              </w:rPr>
              <w:t>RESOLVED</w:t>
            </w:r>
            <w:r w:rsidRPr="00D15953">
              <w:rPr>
                <w:noProof/>
                <w:sz w:val="20"/>
                <w:szCs w:val="20"/>
              </w:rPr>
              <w:t>: that the CAFP support more research in how Trauma Informed Care improves patient outcomes and should be included as part of the standard of care.</w:t>
            </w:r>
          </w:p>
          <w:p w14:paraId="427F072D" w14:textId="77777777" w:rsidR="00AB7654" w:rsidRPr="00FE3DCF" w:rsidRDefault="00AB7654" w:rsidP="007A2381">
            <w:pPr>
              <w:rPr>
                <w:sz w:val="20"/>
                <w:szCs w:val="20"/>
              </w:rPr>
            </w:pPr>
          </w:p>
        </w:tc>
      </w:tr>
      <w:tr w:rsidR="00AB7654" w:rsidRPr="0004042B" w14:paraId="55DA6F89" w14:textId="77777777" w:rsidTr="007A2381">
        <w:tc>
          <w:tcPr>
            <w:tcW w:w="3042" w:type="dxa"/>
          </w:tcPr>
          <w:p w14:paraId="0E39F62D" w14:textId="77777777" w:rsidR="00AB7654" w:rsidRPr="0004042B" w:rsidRDefault="00AB7654" w:rsidP="007A2381">
            <w:pPr>
              <w:rPr>
                <w:b/>
                <w:sz w:val="20"/>
                <w:szCs w:val="20"/>
              </w:rPr>
            </w:pPr>
            <w:r w:rsidRPr="0004042B">
              <w:rPr>
                <w:b/>
                <w:sz w:val="20"/>
                <w:szCs w:val="20"/>
              </w:rPr>
              <w:t>Recommended Actions and Progress Notes:</w:t>
            </w:r>
          </w:p>
        </w:tc>
        <w:tc>
          <w:tcPr>
            <w:tcW w:w="9908" w:type="dxa"/>
          </w:tcPr>
          <w:p w14:paraId="60A5DB49" w14:textId="77777777" w:rsidR="00AB7654" w:rsidRPr="0004042B" w:rsidRDefault="00AB7654" w:rsidP="007A2381">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Committee on Continuing Professional Development (CCPD), which will consult with the California Residency Network (CRN) on the 3</w:t>
            </w:r>
            <w:r w:rsidRPr="00EE1FE2">
              <w:rPr>
                <w:rFonts w:ascii="Calibri" w:hAnsi="Calibri" w:cs="Calibri"/>
                <w:sz w:val="20"/>
                <w:szCs w:val="20"/>
                <w:vertAlign w:val="superscript"/>
              </w:rPr>
              <w:t>rd</w:t>
            </w:r>
            <w:r>
              <w:rPr>
                <w:rFonts w:ascii="Calibri" w:hAnsi="Calibri" w:cs="Calibri"/>
                <w:sz w:val="20"/>
                <w:szCs w:val="20"/>
              </w:rPr>
              <w:t xml:space="preserve"> Resolved, </w:t>
            </w:r>
            <w:r w:rsidRPr="0004042B">
              <w:rPr>
                <w:rFonts w:ascii="Calibri" w:hAnsi="Calibri" w:cs="Calibri"/>
                <w:sz w:val="20"/>
                <w:szCs w:val="20"/>
              </w:rPr>
              <w:t xml:space="preserve">with report back to the </w:t>
            </w:r>
            <w:r>
              <w:rPr>
                <w:rFonts w:ascii="Calibri" w:hAnsi="Calibri" w:cs="Calibri"/>
                <w:sz w:val="20"/>
                <w:szCs w:val="20"/>
              </w:rPr>
              <w:t>Board. Authors informed.</w:t>
            </w:r>
          </w:p>
        </w:tc>
      </w:tr>
      <w:tr w:rsidR="00AB7654" w:rsidRPr="0004042B" w14:paraId="0E9C1194" w14:textId="77777777" w:rsidTr="007A2381">
        <w:tc>
          <w:tcPr>
            <w:tcW w:w="3042" w:type="dxa"/>
          </w:tcPr>
          <w:p w14:paraId="37F5C9D0" w14:textId="77777777" w:rsidR="00AB7654" w:rsidRPr="0004042B" w:rsidRDefault="00AB7654" w:rsidP="007A2381">
            <w:pPr>
              <w:rPr>
                <w:b/>
                <w:sz w:val="20"/>
                <w:szCs w:val="20"/>
              </w:rPr>
            </w:pPr>
            <w:r w:rsidRPr="0004042B">
              <w:rPr>
                <w:b/>
                <w:sz w:val="20"/>
                <w:szCs w:val="20"/>
              </w:rPr>
              <w:t>Final Action:</w:t>
            </w:r>
          </w:p>
        </w:tc>
        <w:tc>
          <w:tcPr>
            <w:tcW w:w="9908" w:type="dxa"/>
          </w:tcPr>
          <w:p w14:paraId="6B4C11BE" w14:textId="7DAFD303" w:rsidR="00AB7654" w:rsidRPr="006A2395" w:rsidRDefault="00AB7654" w:rsidP="007A2381">
            <w:pPr>
              <w:rPr>
                <w:sz w:val="20"/>
                <w:szCs w:val="20"/>
              </w:rPr>
            </w:pPr>
            <w:r w:rsidRPr="00CA174A">
              <w:rPr>
                <w:sz w:val="20"/>
                <w:szCs w:val="20"/>
              </w:rPr>
              <w:t>BOD met on 7.24.21 and</w:t>
            </w:r>
            <w:r w:rsidR="006A2395" w:rsidRPr="006A2395">
              <w:rPr>
                <w:sz w:val="20"/>
                <w:szCs w:val="20"/>
              </w:rPr>
              <w:t xml:space="preserve"> discussed and amended the committees recommendation for final language as follows.</w:t>
            </w:r>
            <w:r w:rsidRPr="006A2395">
              <w:rPr>
                <w:sz w:val="20"/>
                <w:szCs w:val="20"/>
              </w:rPr>
              <w:t xml:space="preserve"> Authors informed.</w:t>
            </w:r>
          </w:p>
          <w:p w14:paraId="6051966A" w14:textId="77777777" w:rsidR="00AB7654" w:rsidRPr="006A2395" w:rsidRDefault="00AB7654" w:rsidP="007A2381">
            <w:pPr>
              <w:rPr>
                <w:sz w:val="20"/>
                <w:szCs w:val="20"/>
              </w:rPr>
            </w:pPr>
          </w:p>
          <w:p w14:paraId="35044C08" w14:textId="77777777" w:rsidR="00AB7654" w:rsidRPr="006A2395" w:rsidRDefault="00AB7654" w:rsidP="007A2381">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offers ongoing educational opportunities on trauma-informed care and ACEs, either through their own in person or online offerings, or by linking their website to appropriate trainings offered by other entities, and be it further</w:t>
            </w:r>
          </w:p>
          <w:p w14:paraId="00E59B7D" w14:textId="77777777" w:rsidR="00AB7654" w:rsidRPr="006A2395" w:rsidRDefault="00AB7654" w:rsidP="007A2381">
            <w:pPr>
              <w:spacing w:line="276" w:lineRule="auto"/>
              <w:rPr>
                <w:rFonts w:cstheme="minorHAnsi"/>
                <w:bCs/>
                <w:sz w:val="20"/>
                <w:szCs w:val="20"/>
              </w:rPr>
            </w:pPr>
          </w:p>
          <w:p w14:paraId="038AAFF4" w14:textId="77777777" w:rsidR="00AB7654" w:rsidRPr="006A2395" w:rsidRDefault="00AB7654" w:rsidP="007A2381">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support the inclusion of Trauma Informed Care training as an ACGME requirement for residency programs, and be it further</w:t>
            </w:r>
          </w:p>
          <w:p w14:paraId="7A8CD730" w14:textId="77777777" w:rsidR="00AB7654" w:rsidRPr="006A2395" w:rsidRDefault="00AB7654" w:rsidP="007A2381">
            <w:pPr>
              <w:spacing w:line="276" w:lineRule="auto"/>
              <w:rPr>
                <w:rFonts w:cstheme="minorHAnsi"/>
                <w:bCs/>
                <w:sz w:val="20"/>
                <w:szCs w:val="20"/>
              </w:rPr>
            </w:pPr>
          </w:p>
          <w:p w14:paraId="082856F1" w14:textId="77777777" w:rsidR="00AB7654" w:rsidRPr="004F7E18" w:rsidRDefault="00AB7654" w:rsidP="007A2381">
            <w:pPr>
              <w:spacing w:line="276" w:lineRule="auto"/>
              <w:rPr>
                <w:rFonts w:cstheme="minorHAnsi"/>
                <w:bCs/>
                <w:sz w:val="20"/>
                <w:szCs w:val="20"/>
              </w:rPr>
            </w:pPr>
            <w:r w:rsidRPr="006A2395">
              <w:rPr>
                <w:rFonts w:cstheme="minorHAnsi"/>
                <w:b/>
                <w:bCs/>
                <w:sz w:val="20"/>
                <w:szCs w:val="20"/>
              </w:rPr>
              <w:t>RESOLVED</w:t>
            </w:r>
            <w:r w:rsidRPr="006A2395">
              <w:rPr>
                <w:rFonts w:cstheme="minorHAnsi"/>
                <w:bCs/>
                <w:sz w:val="20"/>
                <w:szCs w:val="20"/>
              </w:rPr>
              <w:t>: that the CAFP support more research in how Trauma Informed Care improves patient outcomes and should be included as part of the standard of care.</w:t>
            </w:r>
          </w:p>
        </w:tc>
      </w:tr>
      <w:tr w:rsidR="00AB7654" w:rsidRPr="0004042B" w14:paraId="69ACD915" w14:textId="77777777" w:rsidTr="00CD4BC7">
        <w:tc>
          <w:tcPr>
            <w:tcW w:w="3042" w:type="dxa"/>
            <w:shd w:val="clear" w:color="auto" w:fill="D0CECE" w:themeFill="background2" w:themeFillShade="E6"/>
          </w:tcPr>
          <w:p w14:paraId="4240D3EB" w14:textId="77777777" w:rsidR="00AB7654" w:rsidRPr="0004042B" w:rsidRDefault="00AB7654" w:rsidP="009E5072">
            <w:pPr>
              <w:rPr>
                <w:b/>
                <w:sz w:val="20"/>
                <w:szCs w:val="20"/>
              </w:rPr>
            </w:pPr>
          </w:p>
        </w:tc>
        <w:tc>
          <w:tcPr>
            <w:tcW w:w="9908" w:type="dxa"/>
            <w:shd w:val="clear" w:color="auto" w:fill="D0CECE" w:themeFill="background2" w:themeFillShade="E6"/>
          </w:tcPr>
          <w:p w14:paraId="4C0EAA6C" w14:textId="77777777" w:rsidR="00AB7654" w:rsidRPr="0004042B" w:rsidRDefault="00AB7654" w:rsidP="009E5072">
            <w:pPr>
              <w:rPr>
                <w:sz w:val="20"/>
                <w:szCs w:val="20"/>
              </w:rPr>
            </w:pPr>
          </w:p>
        </w:tc>
      </w:tr>
      <w:tr w:rsidR="00BE2981" w:rsidRPr="0004042B" w14:paraId="3BC378F8" w14:textId="77777777" w:rsidTr="00CD4BC7">
        <w:tc>
          <w:tcPr>
            <w:tcW w:w="3042" w:type="dxa"/>
          </w:tcPr>
          <w:p w14:paraId="6B4A9A34" w14:textId="151AA6AA" w:rsidR="00BE2981" w:rsidRPr="0004042B" w:rsidRDefault="00BE2981" w:rsidP="00BE2981">
            <w:pPr>
              <w:rPr>
                <w:b/>
                <w:sz w:val="20"/>
                <w:szCs w:val="20"/>
              </w:rPr>
            </w:pPr>
            <w:r w:rsidRPr="0004042B">
              <w:rPr>
                <w:b/>
                <w:sz w:val="20"/>
                <w:szCs w:val="20"/>
              </w:rPr>
              <w:t>Resolution #/Title/Date Submitted</w:t>
            </w:r>
          </w:p>
        </w:tc>
        <w:tc>
          <w:tcPr>
            <w:tcW w:w="9908" w:type="dxa"/>
          </w:tcPr>
          <w:p w14:paraId="280AA75E" w14:textId="3ACB3F08" w:rsidR="00BE2981" w:rsidRPr="006716B3" w:rsidRDefault="00BE2981" w:rsidP="00BE2981">
            <w:pPr>
              <w:rPr>
                <w:b/>
                <w:sz w:val="20"/>
                <w:szCs w:val="20"/>
              </w:rPr>
            </w:pPr>
            <w:r>
              <w:rPr>
                <w:b/>
                <w:sz w:val="20"/>
                <w:szCs w:val="20"/>
              </w:rPr>
              <w:t xml:space="preserve">A-17-21 - </w:t>
            </w:r>
            <w:r w:rsidRPr="00D15953">
              <w:rPr>
                <w:b/>
                <w:sz w:val="20"/>
                <w:szCs w:val="20"/>
              </w:rPr>
              <w:t xml:space="preserve">Oppose forced sterilization and contraceptive coercion of incarcerated </w:t>
            </w:r>
            <w:r w:rsidRPr="00D15953">
              <w:rPr>
                <w:b/>
                <w:bCs/>
                <w:noProof/>
                <w:sz w:val="20"/>
                <w:szCs w:val="20"/>
              </w:rPr>
              <w:t>and detained</w:t>
            </w:r>
            <w:r w:rsidRPr="00D15953">
              <w:rPr>
                <w:b/>
                <w:sz w:val="20"/>
                <w:szCs w:val="20"/>
              </w:rPr>
              <w:t xml:space="preserve"> individuals</w:t>
            </w:r>
          </w:p>
        </w:tc>
      </w:tr>
      <w:tr w:rsidR="00BE2981" w:rsidRPr="0004042B" w14:paraId="716D53E9" w14:textId="77777777" w:rsidTr="00CD4BC7">
        <w:tc>
          <w:tcPr>
            <w:tcW w:w="3042" w:type="dxa"/>
          </w:tcPr>
          <w:p w14:paraId="117E06D9" w14:textId="3A78910A" w:rsidR="00BE2981" w:rsidRPr="0004042B" w:rsidRDefault="00BE2981" w:rsidP="00BE2981">
            <w:pPr>
              <w:rPr>
                <w:b/>
                <w:sz w:val="20"/>
                <w:szCs w:val="20"/>
              </w:rPr>
            </w:pPr>
            <w:r w:rsidRPr="0004042B">
              <w:rPr>
                <w:b/>
                <w:sz w:val="20"/>
                <w:szCs w:val="20"/>
              </w:rPr>
              <w:t>Original RESOLVEDS:</w:t>
            </w:r>
          </w:p>
        </w:tc>
        <w:tc>
          <w:tcPr>
            <w:tcW w:w="9908" w:type="dxa"/>
          </w:tcPr>
          <w:p w14:paraId="35039448" w14:textId="77777777" w:rsidR="00BE2981" w:rsidRPr="00D15953" w:rsidRDefault="00BE2981" w:rsidP="00BE2981">
            <w:pPr>
              <w:rPr>
                <w:noProof/>
                <w:sz w:val="20"/>
                <w:szCs w:val="20"/>
              </w:rPr>
            </w:pPr>
            <w:r w:rsidRPr="00D15953">
              <w:rPr>
                <w:b/>
                <w:bCs/>
                <w:sz w:val="20"/>
                <w:szCs w:val="20"/>
              </w:rPr>
              <w:t xml:space="preserve">RESOLVED: </w:t>
            </w:r>
            <w:r w:rsidRPr="00D15953">
              <w:rPr>
                <w:noProof/>
                <w:sz w:val="20"/>
                <w:szCs w:val="20"/>
              </w:rPr>
              <w:t>that the CAFP will submit a letter to all of California’s members of Congress who signed the original memorandum requesting that the inspector general of DHS investigate allegations of forced sterilizations in detention centers, in which they advocate for public transparency of this investigation, and be it further</w:t>
            </w:r>
          </w:p>
          <w:p w14:paraId="655C4EE4" w14:textId="77777777" w:rsidR="00BE2981" w:rsidRPr="00D15953" w:rsidRDefault="00BE2981" w:rsidP="00BE2981">
            <w:pPr>
              <w:rPr>
                <w:b/>
                <w:bCs/>
                <w:sz w:val="20"/>
                <w:szCs w:val="20"/>
              </w:rPr>
            </w:pPr>
          </w:p>
          <w:p w14:paraId="214B7EA3" w14:textId="77777777" w:rsidR="00BE2981" w:rsidRPr="00D15953" w:rsidRDefault="00BE2981" w:rsidP="00BE2981">
            <w:pPr>
              <w:rPr>
                <w:noProof/>
                <w:sz w:val="20"/>
                <w:szCs w:val="20"/>
              </w:rPr>
            </w:pPr>
            <w:r w:rsidRPr="00D15953">
              <w:rPr>
                <w:b/>
                <w:noProof/>
                <w:sz w:val="20"/>
                <w:szCs w:val="20"/>
              </w:rPr>
              <w:t>RESOLVED</w:t>
            </w:r>
            <w:r w:rsidRPr="00D15953">
              <w:rPr>
                <w:noProof/>
                <w:sz w:val="20"/>
                <w:szCs w:val="20"/>
              </w:rPr>
              <w:t>, that the CAFP will submit a resolution to the AAFP COD to write a letter to the inspector general and director of the U.S. Department of Homeland Security to make public the investigation of reported forced sterilizations of detained individuals and to create policies that prevent contraceptive coercion, and be it further</w:t>
            </w:r>
          </w:p>
          <w:p w14:paraId="6845E5B7" w14:textId="77777777" w:rsidR="00BE2981" w:rsidRPr="00D15953" w:rsidRDefault="00BE2981" w:rsidP="00BE2981">
            <w:pPr>
              <w:rPr>
                <w:noProof/>
                <w:sz w:val="20"/>
                <w:szCs w:val="20"/>
              </w:rPr>
            </w:pPr>
          </w:p>
          <w:p w14:paraId="5C8A87A7" w14:textId="77777777" w:rsidR="00BE2981" w:rsidRPr="00D15953" w:rsidRDefault="00BE2981" w:rsidP="00BE2981">
            <w:pPr>
              <w:rPr>
                <w:noProof/>
                <w:sz w:val="20"/>
                <w:szCs w:val="20"/>
              </w:rPr>
            </w:pPr>
            <w:r w:rsidRPr="00D15953">
              <w:rPr>
                <w:b/>
                <w:noProof/>
                <w:sz w:val="20"/>
                <w:szCs w:val="20"/>
              </w:rPr>
              <w:t>RESOLVED</w:t>
            </w:r>
            <w:r w:rsidRPr="00D15953">
              <w:rPr>
                <w:noProof/>
                <w:sz w:val="20"/>
                <w:szCs w:val="20"/>
              </w:rPr>
              <w:t>, that the CAFP will instruct its delegates to submit a resolution to the AAFP COD to publish a position paper denouncing forced sterilization and contraceptive coercion, especially in incarcerated populations, and be it further</w:t>
            </w:r>
          </w:p>
          <w:p w14:paraId="4982FA45" w14:textId="77777777" w:rsidR="00BE2981" w:rsidRPr="00D15953" w:rsidRDefault="00BE2981" w:rsidP="00BE2981">
            <w:pPr>
              <w:rPr>
                <w:noProof/>
                <w:sz w:val="20"/>
                <w:szCs w:val="20"/>
              </w:rPr>
            </w:pPr>
          </w:p>
          <w:p w14:paraId="2AD967BC" w14:textId="4B991D15" w:rsidR="00BE2981" w:rsidRPr="00BE2981" w:rsidRDefault="00BE2981" w:rsidP="00BE2981">
            <w:pPr>
              <w:rPr>
                <w:sz w:val="20"/>
                <w:szCs w:val="20"/>
              </w:rPr>
            </w:pPr>
            <w:r w:rsidRPr="00D15953">
              <w:rPr>
                <w:b/>
                <w:noProof/>
                <w:sz w:val="20"/>
                <w:szCs w:val="20"/>
              </w:rPr>
              <w:t>RESOLVED</w:t>
            </w:r>
            <w:r w:rsidRPr="00D15953">
              <w:rPr>
                <w:noProof/>
                <w:sz w:val="20"/>
                <w:szCs w:val="20"/>
              </w:rPr>
              <w:t>, that the CAFP will instruct its delegates to submit a resolution to the AAFP COD to update the position paper entitled “Incarceration and Health: A Family Medicine Perspective” to include explicit language outlining a procedure to obtain informed consent in line with federal mandates [8], including providing appropriate interpretation services and language-concordant consent forms, and opposing forced sterilization or contraceptive coercion.</w:t>
            </w:r>
          </w:p>
        </w:tc>
      </w:tr>
      <w:tr w:rsidR="00BE2981" w:rsidRPr="0004042B" w14:paraId="1198CFB7" w14:textId="77777777" w:rsidTr="00CD4BC7">
        <w:tc>
          <w:tcPr>
            <w:tcW w:w="3042" w:type="dxa"/>
          </w:tcPr>
          <w:p w14:paraId="6ED5034B" w14:textId="3E60F8D6" w:rsidR="00BE2981" w:rsidRPr="0004042B" w:rsidRDefault="00BE2981" w:rsidP="00BE2981">
            <w:pPr>
              <w:rPr>
                <w:b/>
                <w:sz w:val="20"/>
                <w:szCs w:val="20"/>
              </w:rPr>
            </w:pPr>
            <w:r w:rsidRPr="0004042B">
              <w:rPr>
                <w:b/>
                <w:sz w:val="20"/>
                <w:szCs w:val="20"/>
              </w:rPr>
              <w:t>Recommended Actions and Progress Notes:</w:t>
            </w:r>
          </w:p>
        </w:tc>
        <w:tc>
          <w:tcPr>
            <w:tcW w:w="9908" w:type="dxa"/>
          </w:tcPr>
          <w:p w14:paraId="116B679B" w14:textId="307CD7A1" w:rsidR="00BE2981" w:rsidRPr="00BE2981" w:rsidRDefault="00BE2981" w:rsidP="00BE2981">
            <w:pPr>
              <w:rPr>
                <w:sz w:val="20"/>
                <w:szCs w:val="20"/>
              </w:rPr>
            </w:pPr>
            <w:r w:rsidRPr="00BE2981">
              <w:rPr>
                <w:sz w:val="20"/>
                <w:szCs w:val="20"/>
              </w:rPr>
              <w:t>BOD met on 6.9.21 and Adopted as Amended below.</w:t>
            </w:r>
          </w:p>
          <w:p w14:paraId="20402C1D" w14:textId="77777777" w:rsidR="00BE2981" w:rsidRPr="00BE2981" w:rsidRDefault="00BE2981" w:rsidP="00BE2981">
            <w:pPr>
              <w:rPr>
                <w:sz w:val="20"/>
                <w:szCs w:val="20"/>
              </w:rPr>
            </w:pPr>
          </w:p>
          <w:p w14:paraId="58E91187" w14:textId="77777777" w:rsidR="00BE2981" w:rsidRPr="00BE2981" w:rsidRDefault="00BE2981" w:rsidP="00BE2981">
            <w:pPr>
              <w:rPr>
                <w:bCs/>
                <w:noProof/>
                <w:sz w:val="20"/>
                <w:szCs w:val="20"/>
              </w:rPr>
            </w:pPr>
            <w:r w:rsidRPr="00BE2981">
              <w:rPr>
                <w:b/>
                <w:bCs/>
                <w:sz w:val="20"/>
                <w:szCs w:val="20"/>
              </w:rPr>
              <w:t>RESOLVED</w:t>
            </w:r>
            <w:r w:rsidRPr="00BE2981">
              <w:rPr>
                <w:bCs/>
                <w:sz w:val="20"/>
                <w:szCs w:val="20"/>
              </w:rPr>
              <w:t xml:space="preserve">: </w:t>
            </w:r>
            <w:r w:rsidRPr="00BE2981">
              <w:rPr>
                <w:bCs/>
                <w:noProof/>
                <w:sz w:val="20"/>
                <w:szCs w:val="20"/>
              </w:rPr>
              <w:t>that the CAFP will work with AAFP to advocate for public transparency of the investigation of allegations of forced sterilizations in detention centers and for policies that prevent contraceptive coercion, and be it further</w:t>
            </w:r>
          </w:p>
          <w:p w14:paraId="00523C57" w14:textId="77777777" w:rsidR="00BE2981" w:rsidRPr="00BE2981" w:rsidRDefault="00BE2981" w:rsidP="00BE2981">
            <w:pPr>
              <w:rPr>
                <w:bCs/>
                <w:sz w:val="20"/>
                <w:szCs w:val="20"/>
              </w:rPr>
            </w:pPr>
          </w:p>
          <w:p w14:paraId="6DE19657" w14:textId="77777777" w:rsidR="00BE2981" w:rsidRPr="00BE2981" w:rsidRDefault="00BE2981" w:rsidP="00BE2981">
            <w:pPr>
              <w:rPr>
                <w:bCs/>
                <w:noProof/>
                <w:sz w:val="20"/>
                <w:szCs w:val="20"/>
              </w:rPr>
            </w:pPr>
            <w:r w:rsidRPr="00BE2981">
              <w:rPr>
                <w:b/>
                <w:bCs/>
                <w:noProof/>
                <w:sz w:val="20"/>
                <w:szCs w:val="20"/>
              </w:rPr>
              <w:t>RESOLVED</w:t>
            </w:r>
            <w:r w:rsidRPr="00BE2981">
              <w:rPr>
                <w:bCs/>
                <w:noProof/>
                <w:sz w:val="20"/>
                <w:szCs w:val="20"/>
              </w:rPr>
              <w:t>, that the CAFP submit a resolution to the AAFP COD that AAFP will advocate for public transparency of the investigation of allegations of forced sterilizations in detention centers and for policies that prevent contraceptive coercion, and be it further</w:t>
            </w:r>
          </w:p>
          <w:p w14:paraId="0251856A" w14:textId="77777777" w:rsidR="00BE2981" w:rsidRPr="00BE2981" w:rsidRDefault="00BE2981" w:rsidP="00BE2981">
            <w:pPr>
              <w:rPr>
                <w:bCs/>
                <w:noProof/>
                <w:sz w:val="20"/>
                <w:szCs w:val="20"/>
              </w:rPr>
            </w:pPr>
          </w:p>
          <w:p w14:paraId="0C77F479" w14:textId="77777777" w:rsidR="00BE2981" w:rsidRPr="00BE2981" w:rsidRDefault="00BE2981" w:rsidP="00BE2981">
            <w:pPr>
              <w:rPr>
                <w:bCs/>
                <w:noProof/>
                <w:sz w:val="20"/>
                <w:szCs w:val="20"/>
              </w:rPr>
            </w:pPr>
            <w:r w:rsidRPr="00BE2981">
              <w:rPr>
                <w:b/>
                <w:bCs/>
                <w:noProof/>
                <w:sz w:val="20"/>
                <w:szCs w:val="20"/>
              </w:rPr>
              <w:t>RESOLVED</w:t>
            </w:r>
            <w:r w:rsidRPr="00BE2981">
              <w:rPr>
                <w:bCs/>
                <w:noProof/>
                <w:sz w:val="20"/>
                <w:szCs w:val="20"/>
              </w:rPr>
              <w:t>, that the CAFP will submit a resolution to the AAFP COD to publish a position paper denouncing forced sterilization and contraceptive coercion, especially in incarcerated populations, and be it further</w:t>
            </w:r>
          </w:p>
          <w:p w14:paraId="70EA8BF1" w14:textId="77777777" w:rsidR="00BE2981" w:rsidRPr="00BE2981" w:rsidRDefault="00BE2981" w:rsidP="00BE2981">
            <w:pPr>
              <w:rPr>
                <w:bCs/>
                <w:noProof/>
                <w:sz w:val="20"/>
                <w:szCs w:val="20"/>
              </w:rPr>
            </w:pPr>
          </w:p>
          <w:p w14:paraId="7107800B" w14:textId="77777777" w:rsidR="00BE2981" w:rsidRPr="00BE2981" w:rsidRDefault="00BE2981" w:rsidP="00BE2981">
            <w:pPr>
              <w:rPr>
                <w:bCs/>
                <w:noProof/>
                <w:sz w:val="20"/>
                <w:szCs w:val="20"/>
              </w:rPr>
            </w:pPr>
            <w:r w:rsidRPr="00BE2981">
              <w:rPr>
                <w:b/>
                <w:bCs/>
                <w:noProof/>
                <w:sz w:val="20"/>
                <w:szCs w:val="20"/>
              </w:rPr>
              <w:t>RESOLVED</w:t>
            </w:r>
            <w:r w:rsidRPr="00BE2981">
              <w:rPr>
                <w:bCs/>
                <w:noProof/>
                <w:sz w:val="20"/>
                <w:szCs w:val="20"/>
              </w:rPr>
              <w:t>, that the CAFP will submit a reccomendation to the AAFP to update the position paper entitled “Incarceration and Health: A Family Medicine Perspective” to include explicit language outlining a procedure to obtain informed consent in line with federal mandates, including providing appropriate interpretation services and language-concordant consent forms, and opposing forced sterilization or contraceptive coercion.</w:t>
            </w:r>
          </w:p>
          <w:p w14:paraId="7CEC557E" w14:textId="60726958" w:rsidR="00BE2981" w:rsidRPr="006716B3" w:rsidRDefault="00BE2981" w:rsidP="00BE2981">
            <w:pPr>
              <w:rPr>
                <w:b/>
                <w:sz w:val="20"/>
                <w:szCs w:val="20"/>
              </w:rPr>
            </w:pPr>
          </w:p>
        </w:tc>
      </w:tr>
      <w:tr w:rsidR="00BE2981" w:rsidRPr="0004042B" w14:paraId="77034250" w14:textId="77777777" w:rsidTr="00CD4BC7">
        <w:tc>
          <w:tcPr>
            <w:tcW w:w="3042" w:type="dxa"/>
          </w:tcPr>
          <w:p w14:paraId="15273F2F" w14:textId="2936F92B" w:rsidR="00BE2981" w:rsidRPr="0004042B" w:rsidRDefault="00BE2981" w:rsidP="00BE2981">
            <w:pPr>
              <w:rPr>
                <w:b/>
                <w:sz w:val="20"/>
                <w:szCs w:val="20"/>
              </w:rPr>
            </w:pPr>
            <w:r w:rsidRPr="0004042B">
              <w:rPr>
                <w:b/>
                <w:sz w:val="20"/>
                <w:szCs w:val="20"/>
              </w:rPr>
              <w:t>Final Action:</w:t>
            </w:r>
          </w:p>
        </w:tc>
        <w:tc>
          <w:tcPr>
            <w:tcW w:w="9908" w:type="dxa"/>
          </w:tcPr>
          <w:p w14:paraId="1DAFA96B" w14:textId="4D01E83B" w:rsidR="00BE2981" w:rsidRPr="006716B3" w:rsidRDefault="00BE2981" w:rsidP="00BE2981">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r>
              <w:rPr>
                <w:rFonts w:ascii="Calibri" w:hAnsi="Calibri" w:cs="Calibri"/>
                <w:sz w:val="20"/>
                <w:szCs w:val="20"/>
                <w:shd w:val="clear" w:color="auto" w:fill="FFFFFF" w:themeFill="background1"/>
              </w:rPr>
              <w:t xml:space="preserve">. </w:t>
            </w:r>
          </w:p>
        </w:tc>
      </w:tr>
      <w:tr w:rsidR="00BE2981" w:rsidRPr="0004042B" w14:paraId="60AB5DF3" w14:textId="77777777" w:rsidTr="00BE2981">
        <w:tc>
          <w:tcPr>
            <w:tcW w:w="3042" w:type="dxa"/>
            <w:shd w:val="clear" w:color="auto" w:fill="D9D9D9" w:themeFill="background1" w:themeFillShade="D9"/>
          </w:tcPr>
          <w:p w14:paraId="446C2953" w14:textId="77777777" w:rsidR="00BE2981" w:rsidRPr="0004042B" w:rsidRDefault="00BE2981" w:rsidP="00BE2981">
            <w:pPr>
              <w:rPr>
                <w:b/>
                <w:sz w:val="20"/>
                <w:szCs w:val="20"/>
              </w:rPr>
            </w:pPr>
          </w:p>
        </w:tc>
        <w:tc>
          <w:tcPr>
            <w:tcW w:w="9908" w:type="dxa"/>
            <w:shd w:val="clear" w:color="auto" w:fill="D9D9D9" w:themeFill="background1" w:themeFillShade="D9"/>
          </w:tcPr>
          <w:p w14:paraId="047A3E0E" w14:textId="77777777" w:rsidR="00BE2981" w:rsidRPr="006716B3" w:rsidRDefault="00BE2981" w:rsidP="00BE2981">
            <w:pPr>
              <w:rPr>
                <w:b/>
                <w:sz w:val="20"/>
                <w:szCs w:val="20"/>
              </w:rPr>
            </w:pPr>
          </w:p>
        </w:tc>
      </w:tr>
      <w:tr w:rsidR="00BE2981" w:rsidRPr="0004042B" w14:paraId="1DFD3E3C" w14:textId="77777777" w:rsidTr="00CD4BC7">
        <w:tc>
          <w:tcPr>
            <w:tcW w:w="3042" w:type="dxa"/>
          </w:tcPr>
          <w:p w14:paraId="54B1E452" w14:textId="77777777" w:rsidR="00BE2981" w:rsidRPr="0004042B" w:rsidRDefault="00BE2981" w:rsidP="00BE2981">
            <w:pPr>
              <w:rPr>
                <w:sz w:val="20"/>
                <w:szCs w:val="20"/>
              </w:rPr>
            </w:pPr>
            <w:r w:rsidRPr="0004042B">
              <w:rPr>
                <w:b/>
                <w:sz w:val="20"/>
                <w:szCs w:val="20"/>
              </w:rPr>
              <w:t>Resolution #/Title/Date Submitted</w:t>
            </w:r>
          </w:p>
        </w:tc>
        <w:tc>
          <w:tcPr>
            <w:tcW w:w="9908" w:type="dxa"/>
          </w:tcPr>
          <w:p w14:paraId="4790EDBD" w14:textId="49B66377" w:rsidR="00BE2981" w:rsidRPr="00042EDC" w:rsidRDefault="00BE2981" w:rsidP="00BE2981">
            <w:pPr>
              <w:rPr>
                <w:b/>
                <w:bCs/>
                <w:noProof/>
                <w:sz w:val="20"/>
                <w:szCs w:val="20"/>
              </w:rPr>
            </w:pPr>
            <w:r w:rsidRPr="006716B3">
              <w:rPr>
                <w:b/>
                <w:sz w:val="20"/>
                <w:szCs w:val="20"/>
              </w:rPr>
              <w:t>A</w:t>
            </w:r>
            <w:r>
              <w:rPr>
                <w:b/>
                <w:sz w:val="20"/>
                <w:szCs w:val="20"/>
              </w:rPr>
              <w:t>-18-21</w:t>
            </w:r>
            <w:r w:rsidRPr="006716B3">
              <w:rPr>
                <w:b/>
                <w:sz w:val="20"/>
                <w:szCs w:val="20"/>
              </w:rPr>
              <w:t xml:space="preserve"> </w:t>
            </w:r>
            <w:r>
              <w:rPr>
                <w:b/>
                <w:sz w:val="20"/>
                <w:szCs w:val="20"/>
              </w:rPr>
              <w:t>–</w:t>
            </w:r>
            <w:r w:rsidRPr="006716B3">
              <w:rPr>
                <w:b/>
                <w:sz w:val="20"/>
                <w:szCs w:val="20"/>
              </w:rPr>
              <w:t xml:space="preserve"> </w:t>
            </w:r>
            <w:r w:rsidRPr="00D15953">
              <w:rPr>
                <w:b/>
                <w:bCs/>
                <w:noProof/>
                <w:sz w:val="20"/>
                <w:szCs w:val="20"/>
              </w:rPr>
              <w:t>Family Physicians for the Condemnation of Violence and Discrimination Against Asian Americans and Pacific Islanders</w:t>
            </w:r>
          </w:p>
        </w:tc>
      </w:tr>
      <w:tr w:rsidR="00BE2981" w:rsidRPr="0004042B" w14:paraId="701EF17A" w14:textId="77777777" w:rsidTr="00CD4BC7">
        <w:tc>
          <w:tcPr>
            <w:tcW w:w="3042" w:type="dxa"/>
          </w:tcPr>
          <w:p w14:paraId="17493DB8" w14:textId="77777777" w:rsidR="00BE2981" w:rsidRPr="0004042B" w:rsidRDefault="00BE2981" w:rsidP="00BE2981">
            <w:pPr>
              <w:rPr>
                <w:sz w:val="20"/>
                <w:szCs w:val="20"/>
              </w:rPr>
            </w:pPr>
            <w:r w:rsidRPr="0004042B">
              <w:rPr>
                <w:b/>
                <w:sz w:val="20"/>
                <w:szCs w:val="20"/>
              </w:rPr>
              <w:t>Original RESOLVEDS:</w:t>
            </w:r>
          </w:p>
        </w:tc>
        <w:tc>
          <w:tcPr>
            <w:tcW w:w="9908" w:type="dxa"/>
          </w:tcPr>
          <w:p w14:paraId="55B5F27F" w14:textId="77777777" w:rsidR="00BE2981" w:rsidRPr="00D15953" w:rsidRDefault="00BE2981" w:rsidP="00BE2981">
            <w:pPr>
              <w:rPr>
                <w:noProof/>
                <w:sz w:val="20"/>
                <w:szCs w:val="20"/>
              </w:rPr>
            </w:pPr>
            <w:r w:rsidRPr="00D15953">
              <w:rPr>
                <w:b/>
                <w:bCs/>
                <w:sz w:val="20"/>
                <w:szCs w:val="20"/>
              </w:rPr>
              <w:t xml:space="preserve">RESOLVED: </w:t>
            </w:r>
            <w:r w:rsidRPr="00D15953">
              <w:rPr>
                <w:bCs/>
                <w:sz w:val="20"/>
                <w:szCs w:val="20"/>
              </w:rPr>
              <w:t>that</w:t>
            </w:r>
            <w:r w:rsidRPr="00D15953">
              <w:rPr>
                <w:noProof/>
                <w:sz w:val="20"/>
                <w:szCs w:val="20"/>
              </w:rPr>
              <w:t xml:space="preserve"> the California Academy of Family Physicians officially condemns violence and discrimination against the Asian American and Pacific Islander community, and be it further </w:t>
            </w:r>
          </w:p>
          <w:p w14:paraId="4024E05B" w14:textId="77777777" w:rsidR="00BE2981" w:rsidRPr="00D15953" w:rsidRDefault="00BE2981" w:rsidP="00BE2981">
            <w:pPr>
              <w:rPr>
                <w:noProof/>
                <w:sz w:val="20"/>
                <w:szCs w:val="20"/>
              </w:rPr>
            </w:pPr>
          </w:p>
          <w:p w14:paraId="61BFE450" w14:textId="77777777" w:rsidR="00BE2981" w:rsidRPr="00D15953" w:rsidRDefault="00BE2981" w:rsidP="00BE2981">
            <w:pPr>
              <w:rPr>
                <w:noProof/>
                <w:sz w:val="20"/>
                <w:szCs w:val="20"/>
              </w:rPr>
            </w:pPr>
            <w:r w:rsidRPr="00D15953">
              <w:rPr>
                <w:b/>
                <w:noProof/>
                <w:sz w:val="20"/>
                <w:szCs w:val="20"/>
              </w:rPr>
              <w:t>RESOLVED</w:t>
            </w:r>
            <w:r w:rsidRPr="00D15953">
              <w:rPr>
                <w:noProof/>
                <w:sz w:val="20"/>
                <w:szCs w:val="20"/>
              </w:rPr>
              <w:t>: that the California Academy of Family Physicians issues a press release denouncing the violence and discrimination against  Asian American and Pacific Islander communities, especially during the COVID-19 pandemic.</w:t>
            </w:r>
          </w:p>
          <w:p w14:paraId="5301336E" w14:textId="77777777" w:rsidR="00BE2981" w:rsidRPr="002C5618" w:rsidRDefault="00BE2981" w:rsidP="00BE2981">
            <w:pPr>
              <w:rPr>
                <w:b/>
                <w:bCs/>
                <w:sz w:val="20"/>
                <w:szCs w:val="20"/>
              </w:rPr>
            </w:pPr>
          </w:p>
        </w:tc>
      </w:tr>
      <w:tr w:rsidR="00BE2981" w:rsidRPr="0004042B" w14:paraId="07AB51D7" w14:textId="77777777" w:rsidTr="00CD4BC7">
        <w:tc>
          <w:tcPr>
            <w:tcW w:w="3042" w:type="dxa"/>
          </w:tcPr>
          <w:p w14:paraId="6E22D273" w14:textId="77777777" w:rsidR="00BE2981" w:rsidRPr="0004042B" w:rsidRDefault="00BE2981" w:rsidP="00BE2981">
            <w:pPr>
              <w:rPr>
                <w:sz w:val="20"/>
                <w:szCs w:val="20"/>
              </w:rPr>
            </w:pPr>
            <w:r w:rsidRPr="0004042B">
              <w:rPr>
                <w:b/>
                <w:sz w:val="20"/>
                <w:szCs w:val="20"/>
              </w:rPr>
              <w:t>Recommended Actions and Progress Notes:</w:t>
            </w:r>
          </w:p>
        </w:tc>
        <w:tc>
          <w:tcPr>
            <w:tcW w:w="9908" w:type="dxa"/>
          </w:tcPr>
          <w:p w14:paraId="48F06CCE" w14:textId="77777777" w:rsidR="00BE2981" w:rsidRDefault="00BE2981" w:rsidP="00BE2981">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4A8AEB62" w14:textId="77777777" w:rsidR="00BE2981" w:rsidRDefault="00BE2981" w:rsidP="00BE2981">
            <w:pPr>
              <w:rPr>
                <w:sz w:val="20"/>
                <w:szCs w:val="20"/>
              </w:rPr>
            </w:pPr>
          </w:p>
          <w:p w14:paraId="7431E2BD" w14:textId="77777777" w:rsidR="00BE2981" w:rsidRPr="00D15953" w:rsidRDefault="00BE2981" w:rsidP="00BE2981">
            <w:pPr>
              <w:rPr>
                <w:b/>
                <w:bCs/>
                <w:noProof/>
                <w:sz w:val="20"/>
                <w:szCs w:val="20"/>
              </w:rPr>
            </w:pPr>
            <w:r w:rsidRPr="00D15953">
              <w:rPr>
                <w:b/>
                <w:bCs/>
                <w:sz w:val="20"/>
                <w:szCs w:val="20"/>
              </w:rPr>
              <w:t xml:space="preserve">RESOLVED: </w:t>
            </w:r>
            <w:r w:rsidRPr="00042EDC">
              <w:rPr>
                <w:bCs/>
                <w:sz w:val="20"/>
                <w:szCs w:val="20"/>
              </w:rPr>
              <w:t>that</w:t>
            </w:r>
            <w:r w:rsidRPr="00042EDC">
              <w:rPr>
                <w:bCs/>
                <w:noProof/>
                <w:sz w:val="20"/>
                <w:szCs w:val="20"/>
              </w:rPr>
              <w:t xml:space="preserve"> the California Academy of Family Physicians officially condemns violence and discrimination against the Asian American and Pacific Islander community, and be it further</w:t>
            </w:r>
            <w:r w:rsidRPr="00D15953">
              <w:rPr>
                <w:b/>
                <w:bCs/>
                <w:noProof/>
                <w:sz w:val="20"/>
                <w:szCs w:val="20"/>
              </w:rPr>
              <w:t xml:space="preserve"> </w:t>
            </w:r>
          </w:p>
          <w:p w14:paraId="38D46286" w14:textId="77777777" w:rsidR="00BE2981" w:rsidRPr="00D15953" w:rsidRDefault="00BE2981" w:rsidP="00BE2981">
            <w:pPr>
              <w:rPr>
                <w:b/>
                <w:bCs/>
                <w:noProof/>
                <w:sz w:val="20"/>
                <w:szCs w:val="20"/>
              </w:rPr>
            </w:pPr>
          </w:p>
          <w:p w14:paraId="778A1743" w14:textId="46D47DE1" w:rsidR="00BE2981" w:rsidRPr="006716B3" w:rsidRDefault="00BE2981" w:rsidP="00BE2981">
            <w:pPr>
              <w:rPr>
                <w:sz w:val="20"/>
                <w:szCs w:val="20"/>
              </w:rPr>
            </w:pPr>
            <w:r w:rsidRPr="00D15953">
              <w:rPr>
                <w:b/>
                <w:bCs/>
                <w:noProof/>
                <w:sz w:val="20"/>
                <w:szCs w:val="20"/>
              </w:rPr>
              <w:t xml:space="preserve">RESOLVED: </w:t>
            </w:r>
            <w:r w:rsidRPr="00042EDC">
              <w:rPr>
                <w:bCs/>
                <w:noProof/>
                <w:sz w:val="20"/>
                <w:szCs w:val="20"/>
              </w:rPr>
              <w:t>that the California Academy of Family Physicians issues a statement denouncing the violence and discrimination against  Asian American and Pacific Islander communities, especially during the COVID-19 pandemic.</w:t>
            </w:r>
          </w:p>
        </w:tc>
      </w:tr>
      <w:tr w:rsidR="00BE2981" w:rsidRPr="0004042B" w14:paraId="360569FD" w14:textId="77777777" w:rsidTr="00CD4BC7">
        <w:tc>
          <w:tcPr>
            <w:tcW w:w="3042" w:type="dxa"/>
          </w:tcPr>
          <w:p w14:paraId="526F592E" w14:textId="77777777" w:rsidR="00BE2981" w:rsidRPr="0004042B" w:rsidRDefault="00BE2981" w:rsidP="00BE2981">
            <w:pPr>
              <w:rPr>
                <w:sz w:val="20"/>
                <w:szCs w:val="20"/>
              </w:rPr>
            </w:pPr>
            <w:r w:rsidRPr="0004042B">
              <w:rPr>
                <w:b/>
                <w:sz w:val="20"/>
                <w:szCs w:val="20"/>
              </w:rPr>
              <w:t>Final Action:</w:t>
            </w:r>
          </w:p>
        </w:tc>
        <w:tc>
          <w:tcPr>
            <w:tcW w:w="9908" w:type="dxa"/>
          </w:tcPr>
          <w:p w14:paraId="14BD1CC5" w14:textId="14ADCFE3" w:rsidR="00BE2981" w:rsidRPr="0004042B" w:rsidRDefault="00BE2981" w:rsidP="00BE2981">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BE2981" w:rsidRPr="0004042B" w14:paraId="47D6C71A" w14:textId="77777777" w:rsidTr="00CD4BC7">
        <w:tc>
          <w:tcPr>
            <w:tcW w:w="3042" w:type="dxa"/>
            <w:shd w:val="clear" w:color="auto" w:fill="D9D9D9" w:themeFill="background1" w:themeFillShade="D9"/>
          </w:tcPr>
          <w:p w14:paraId="2DAD2C6B" w14:textId="77777777" w:rsidR="00BE2981" w:rsidRPr="0004042B" w:rsidRDefault="00BE2981" w:rsidP="00BE2981">
            <w:pPr>
              <w:rPr>
                <w:b/>
                <w:sz w:val="20"/>
                <w:szCs w:val="20"/>
              </w:rPr>
            </w:pPr>
          </w:p>
        </w:tc>
        <w:tc>
          <w:tcPr>
            <w:tcW w:w="9908" w:type="dxa"/>
            <w:shd w:val="clear" w:color="auto" w:fill="D9D9D9" w:themeFill="background1" w:themeFillShade="D9"/>
          </w:tcPr>
          <w:p w14:paraId="678DD950" w14:textId="77777777" w:rsidR="00BE2981" w:rsidRPr="0004042B" w:rsidRDefault="00BE2981" w:rsidP="00BE2981">
            <w:pPr>
              <w:rPr>
                <w:sz w:val="20"/>
                <w:szCs w:val="20"/>
              </w:rPr>
            </w:pPr>
          </w:p>
        </w:tc>
      </w:tr>
      <w:tr w:rsidR="00BE2981" w:rsidRPr="0004042B" w14:paraId="1F8E887C" w14:textId="77777777" w:rsidTr="00CD4BC7">
        <w:tc>
          <w:tcPr>
            <w:tcW w:w="3042" w:type="dxa"/>
          </w:tcPr>
          <w:p w14:paraId="109802F7" w14:textId="77777777" w:rsidR="00BE2981" w:rsidRPr="0004042B" w:rsidRDefault="00BE2981" w:rsidP="00BE2981">
            <w:pPr>
              <w:rPr>
                <w:sz w:val="20"/>
                <w:szCs w:val="20"/>
              </w:rPr>
            </w:pPr>
            <w:r w:rsidRPr="0004042B">
              <w:rPr>
                <w:b/>
                <w:sz w:val="20"/>
                <w:szCs w:val="20"/>
              </w:rPr>
              <w:t>Resolution #/Title/Date Submitted</w:t>
            </w:r>
          </w:p>
        </w:tc>
        <w:tc>
          <w:tcPr>
            <w:tcW w:w="9908" w:type="dxa"/>
          </w:tcPr>
          <w:p w14:paraId="32B6880F" w14:textId="3B16C323" w:rsidR="00BE2981" w:rsidRPr="00042EDC" w:rsidRDefault="00BE2981" w:rsidP="00BE2981">
            <w:pPr>
              <w:rPr>
                <w:b/>
                <w:bCs/>
                <w:noProof/>
                <w:sz w:val="20"/>
                <w:szCs w:val="20"/>
              </w:rPr>
            </w:pPr>
            <w:r w:rsidRPr="006716B3">
              <w:rPr>
                <w:b/>
                <w:sz w:val="20"/>
                <w:szCs w:val="20"/>
              </w:rPr>
              <w:t>A</w:t>
            </w:r>
            <w:r>
              <w:rPr>
                <w:b/>
                <w:sz w:val="20"/>
                <w:szCs w:val="20"/>
              </w:rPr>
              <w:t>-19-21</w:t>
            </w:r>
            <w:r w:rsidRPr="006716B3">
              <w:rPr>
                <w:b/>
                <w:sz w:val="20"/>
                <w:szCs w:val="20"/>
              </w:rPr>
              <w:t xml:space="preserve"> </w:t>
            </w:r>
            <w:r>
              <w:rPr>
                <w:b/>
                <w:sz w:val="20"/>
                <w:szCs w:val="20"/>
              </w:rPr>
              <w:t>–</w:t>
            </w:r>
            <w:r w:rsidRPr="006716B3">
              <w:rPr>
                <w:b/>
                <w:sz w:val="20"/>
                <w:szCs w:val="20"/>
              </w:rPr>
              <w:t xml:space="preserve"> </w:t>
            </w:r>
            <w:r w:rsidRPr="00D15953">
              <w:rPr>
                <w:b/>
                <w:sz w:val="20"/>
                <w:szCs w:val="20"/>
              </w:rPr>
              <w:t>Ensuring Equitable Distribution of the COVID-19 Vaccine</w:t>
            </w:r>
          </w:p>
        </w:tc>
      </w:tr>
      <w:tr w:rsidR="00BE2981" w:rsidRPr="0004042B" w14:paraId="5503D773" w14:textId="77777777" w:rsidTr="00CD4BC7">
        <w:tc>
          <w:tcPr>
            <w:tcW w:w="3042" w:type="dxa"/>
          </w:tcPr>
          <w:p w14:paraId="3A16B924" w14:textId="77777777" w:rsidR="00BE2981" w:rsidRPr="0004042B" w:rsidRDefault="00BE2981" w:rsidP="00BE2981">
            <w:pPr>
              <w:rPr>
                <w:sz w:val="20"/>
                <w:szCs w:val="20"/>
              </w:rPr>
            </w:pPr>
            <w:r w:rsidRPr="0004042B">
              <w:rPr>
                <w:b/>
                <w:sz w:val="20"/>
                <w:szCs w:val="20"/>
              </w:rPr>
              <w:t>Original RESOLVEDS:</w:t>
            </w:r>
          </w:p>
        </w:tc>
        <w:tc>
          <w:tcPr>
            <w:tcW w:w="9908" w:type="dxa"/>
          </w:tcPr>
          <w:p w14:paraId="620B7A15" w14:textId="77777777" w:rsidR="00BE2981" w:rsidRPr="00D15953" w:rsidRDefault="00BE2981" w:rsidP="00BE29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California Academy of Family Physicians lobby for the specific inclusion of collaboration with non-governmental community organizations and clinics to address equitable distribution of the COVID-19 vaccine among communities of racial and ethnic minorities as well as undocumented individuals, and be it further</w:t>
            </w:r>
          </w:p>
          <w:p w14:paraId="6D5757FC" w14:textId="77777777" w:rsidR="00BE2981" w:rsidRPr="00D15953" w:rsidRDefault="00BE2981" w:rsidP="00BE2981">
            <w:pPr>
              <w:rPr>
                <w:b/>
                <w:bCs/>
                <w:sz w:val="20"/>
                <w:szCs w:val="20"/>
              </w:rPr>
            </w:pPr>
          </w:p>
          <w:p w14:paraId="0BE11589" w14:textId="1561B475" w:rsidR="00BE2981" w:rsidRPr="00B660D7" w:rsidRDefault="00BE2981" w:rsidP="00BE2981">
            <w:pPr>
              <w:rPr>
                <w:noProof/>
                <w:sz w:val="20"/>
                <w:szCs w:val="20"/>
              </w:rPr>
            </w:pPr>
            <w:r w:rsidRPr="00D15953">
              <w:rPr>
                <w:b/>
                <w:noProof/>
                <w:sz w:val="20"/>
                <w:szCs w:val="20"/>
              </w:rPr>
              <w:t>RESOLVED:</w:t>
            </w:r>
            <w:r w:rsidRPr="00D15953">
              <w:rPr>
                <w:noProof/>
                <w:sz w:val="20"/>
                <w:szCs w:val="20"/>
              </w:rPr>
              <w:t xml:space="preserve"> That this resolution be brought forth to the NCCL.</w:t>
            </w:r>
          </w:p>
        </w:tc>
      </w:tr>
      <w:tr w:rsidR="00BE2981" w:rsidRPr="0004042B" w14:paraId="76D3344F" w14:textId="77777777" w:rsidTr="00CD4BC7">
        <w:tc>
          <w:tcPr>
            <w:tcW w:w="3042" w:type="dxa"/>
          </w:tcPr>
          <w:p w14:paraId="0F6D36D7" w14:textId="77777777" w:rsidR="00BE2981" w:rsidRPr="0004042B" w:rsidRDefault="00BE2981" w:rsidP="00BE2981">
            <w:pPr>
              <w:rPr>
                <w:sz w:val="20"/>
                <w:szCs w:val="20"/>
              </w:rPr>
            </w:pPr>
            <w:r w:rsidRPr="0004042B">
              <w:rPr>
                <w:b/>
                <w:sz w:val="20"/>
                <w:szCs w:val="20"/>
              </w:rPr>
              <w:t>Recommended Actions and Progress Notes:</w:t>
            </w:r>
          </w:p>
        </w:tc>
        <w:tc>
          <w:tcPr>
            <w:tcW w:w="9908" w:type="dxa"/>
          </w:tcPr>
          <w:p w14:paraId="6BDD8455" w14:textId="77777777" w:rsidR="00BE2981" w:rsidRDefault="00BE2981" w:rsidP="00BE2981">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2C2AB3DB" w14:textId="77777777" w:rsidR="00BE2981" w:rsidRDefault="00BE2981" w:rsidP="00BE2981">
            <w:pPr>
              <w:rPr>
                <w:sz w:val="20"/>
                <w:szCs w:val="20"/>
              </w:rPr>
            </w:pPr>
          </w:p>
          <w:p w14:paraId="7C111975" w14:textId="77777777" w:rsidR="00BE2981" w:rsidRPr="00B660D7" w:rsidRDefault="00BE2981" w:rsidP="00BE2981">
            <w:pPr>
              <w:rPr>
                <w:bCs/>
                <w:noProof/>
                <w:sz w:val="20"/>
                <w:szCs w:val="20"/>
              </w:rPr>
            </w:pPr>
            <w:r w:rsidRPr="00D15953">
              <w:rPr>
                <w:b/>
                <w:bCs/>
                <w:sz w:val="20"/>
                <w:szCs w:val="20"/>
              </w:rPr>
              <w:t xml:space="preserve">RESOLVED: </w:t>
            </w:r>
            <w:r w:rsidRPr="00B660D7">
              <w:rPr>
                <w:bCs/>
                <w:sz w:val="20"/>
                <w:szCs w:val="20"/>
              </w:rPr>
              <w:t xml:space="preserve">That </w:t>
            </w:r>
            <w:r w:rsidRPr="00B660D7">
              <w:rPr>
                <w:bCs/>
                <w:noProof/>
                <w:sz w:val="20"/>
                <w:szCs w:val="20"/>
              </w:rPr>
              <w:t>the California Academy of Family Physicians lobby for the specific inclusion of collaboration with non-governmental community organizations and clinics to address equitable distribution of the COVID-19 vaccine among communities of racial and ethnic minorities as well as undocumented individuals, and be it further</w:t>
            </w:r>
          </w:p>
          <w:p w14:paraId="370A868E" w14:textId="77777777" w:rsidR="00BE2981" w:rsidRPr="00D15953" w:rsidRDefault="00BE2981" w:rsidP="00BE2981">
            <w:pPr>
              <w:rPr>
                <w:b/>
                <w:bCs/>
                <w:sz w:val="20"/>
                <w:szCs w:val="20"/>
              </w:rPr>
            </w:pPr>
          </w:p>
          <w:p w14:paraId="77B1B0A9" w14:textId="29D8D978" w:rsidR="00BE2981" w:rsidRPr="006716B3" w:rsidRDefault="00BE2981" w:rsidP="00BE2981">
            <w:pPr>
              <w:rPr>
                <w:sz w:val="20"/>
                <w:szCs w:val="20"/>
              </w:rPr>
            </w:pPr>
            <w:r w:rsidRPr="00D15953">
              <w:rPr>
                <w:b/>
                <w:bCs/>
                <w:noProof/>
                <w:sz w:val="20"/>
                <w:szCs w:val="20"/>
              </w:rPr>
              <w:t xml:space="preserve">RESOLVED: </w:t>
            </w:r>
            <w:r w:rsidRPr="00B660D7">
              <w:rPr>
                <w:bCs/>
                <w:noProof/>
                <w:sz w:val="20"/>
                <w:szCs w:val="20"/>
              </w:rPr>
              <w:t>That this resolution be brought forth to the Congress of Delegates.</w:t>
            </w:r>
          </w:p>
        </w:tc>
      </w:tr>
      <w:tr w:rsidR="00BE2981" w:rsidRPr="0004042B" w14:paraId="65B175FC" w14:textId="77777777" w:rsidTr="00CD4BC7">
        <w:tc>
          <w:tcPr>
            <w:tcW w:w="3042" w:type="dxa"/>
          </w:tcPr>
          <w:p w14:paraId="1F8AB0B7" w14:textId="77777777" w:rsidR="00BE2981" w:rsidRPr="0004042B" w:rsidRDefault="00BE2981" w:rsidP="00BE2981">
            <w:pPr>
              <w:rPr>
                <w:sz w:val="20"/>
                <w:szCs w:val="20"/>
              </w:rPr>
            </w:pPr>
            <w:r w:rsidRPr="0004042B">
              <w:rPr>
                <w:b/>
                <w:sz w:val="20"/>
                <w:szCs w:val="20"/>
              </w:rPr>
              <w:t>Final Action:</w:t>
            </w:r>
          </w:p>
        </w:tc>
        <w:tc>
          <w:tcPr>
            <w:tcW w:w="9908" w:type="dxa"/>
          </w:tcPr>
          <w:p w14:paraId="26AA1341" w14:textId="77777777" w:rsidR="00BE2981" w:rsidRPr="0004042B" w:rsidRDefault="00BE2981" w:rsidP="00BE2981">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BE2981" w:rsidRPr="0004042B" w14:paraId="325BECF4" w14:textId="77777777" w:rsidTr="00CD4BC7">
        <w:tc>
          <w:tcPr>
            <w:tcW w:w="3042" w:type="dxa"/>
            <w:shd w:val="clear" w:color="auto" w:fill="D9D9D9" w:themeFill="background1" w:themeFillShade="D9"/>
          </w:tcPr>
          <w:p w14:paraId="6408286D" w14:textId="77777777" w:rsidR="00BE2981" w:rsidRPr="0004042B" w:rsidRDefault="00BE2981" w:rsidP="00BE2981">
            <w:pPr>
              <w:rPr>
                <w:b/>
                <w:sz w:val="20"/>
                <w:szCs w:val="20"/>
              </w:rPr>
            </w:pPr>
          </w:p>
        </w:tc>
        <w:tc>
          <w:tcPr>
            <w:tcW w:w="9908" w:type="dxa"/>
            <w:shd w:val="clear" w:color="auto" w:fill="D9D9D9" w:themeFill="background1" w:themeFillShade="D9"/>
          </w:tcPr>
          <w:p w14:paraId="2803BC4F" w14:textId="77777777" w:rsidR="00BE2981" w:rsidRPr="0004042B" w:rsidRDefault="00BE2981" w:rsidP="00BE2981">
            <w:pPr>
              <w:rPr>
                <w:sz w:val="20"/>
                <w:szCs w:val="20"/>
              </w:rPr>
            </w:pPr>
          </w:p>
        </w:tc>
      </w:tr>
      <w:tr w:rsidR="006A795B" w:rsidRPr="0004042B" w14:paraId="6E52BFFB" w14:textId="77777777" w:rsidTr="00CD4BC7">
        <w:tc>
          <w:tcPr>
            <w:tcW w:w="3042" w:type="dxa"/>
            <w:shd w:val="clear" w:color="auto" w:fill="FFFFFF" w:themeFill="background1"/>
          </w:tcPr>
          <w:p w14:paraId="53D4B440" w14:textId="4A2F94C4" w:rsidR="006A795B" w:rsidRPr="0004042B" w:rsidRDefault="006A795B" w:rsidP="006A795B">
            <w:pPr>
              <w:rPr>
                <w:b/>
                <w:sz w:val="20"/>
                <w:szCs w:val="20"/>
              </w:rPr>
            </w:pPr>
            <w:r w:rsidRPr="0004042B">
              <w:rPr>
                <w:b/>
                <w:sz w:val="20"/>
                <w:szCs w:val="20"/>
              </w:rPr>
              <w:t>Resolution #/Title/Date Submitted</w:t>
            </w:r>
          </w:p>
        </w:tc>
        <w:tc>
          <w:tcPr>
            <w:tcW w:w="9908" w:type="dxa"/>
            <w:shd w:val="clear" w:color="auto" w:fill="FFFFFF" w:themeFill="background1"/>
          </w:tcPr>
          <w:p w14:paraId="2213D803" w14:textId="5A6A1570" w:rsidR="006A795B" w:rsidRPr="006716B3" w:rsidRDefault="00784CC5" w:rsidP="006A795B">
            <w:pPr>
              <w:rPr>
                <w:b/>
                <w:sz w:val="20"/>
                <w:szCs w:val="20"/>
              </w:rPr>
            </w:pPr>
            <w:r>
              <w:rPr>
                <w:b/>
                <w:sz w:val="20"/>
                <w:szCs w:val="20"/>
              </w:rPr>
              <w:t xml:space="preserve">A-20-21 - </w:t>
            </w:r>
            <w:r w:rsidRPr="00D15953">
              <w:rPr>
                <w:b/>
                <w:sz w:val="20"/>
                <w:szCs w:val="20"/>
              </w:rPr>
              <w:t>Support Medicaid Expansion to Include Undocumented People</w:t>
            </w:r>
          </w:p>
        </w:tc>
      </w:tr>
      <w:tr w:rsidR="006A795B" w:rsidRPr="0004042B" w14:paraId="52DD49A5" w14:textId="77777777" w:rsidTr="00CD4BC7">
        <w:tc>
          <w:tcPr>
            <w:tcW w:w="3042" w:type="dxa"/>
            <w:shd w:val="clear" w:color="auto" w:fill="FFFFFF" w:themeFill="background1"/>
          </w:tcPr>
          <w:p w14:paraId="59367B40" w14:textId="1E6AF028" w:rsidR="006A795B" w:rsidRPr="0004042B" w:rsidRDefault="006A795B" w:rsidP="006A795B">
            <w:pPr>
              <w:rPr>
                <w:b/>
                <w:sz w:val="20"/>
                <w:szCs w:val="20"/>
              </w:rPr>
            </w:pPr>
            <w:r w:rsidRPr="0004042B">
              <w:rPr>
                <w:b/>
                <w:sz w:val="20"/>
                <w:szCs w:val="20"/>
              </w:rPr>
              <w:t>Original RESOLVEDS:</w:t>
            </w:r>
          </w:p>
        </w:tc>
        <w:tc>
          <w:tcPr>
            <w:tcW w:w="9908" w:type="dxa"/>
            <w:shd w:val="clear" w:color="auto" w:fill="FFFFFF" w:themeFill="background1"/>
          </w:tcPr>
          <w:p w14:paraId="48EB4EFC" w14:textId="77777777" w:rsidR="00784CC5" w:rsidRPr="00D15953" w:rsidRDefault="00784CC5" w:rsidP="00784CC5">
            <w:pPr>
              <w:rPr>
                <w:noProof/>
                <w:sz w:val="20"/>
                <w:szCs w:val="20"/>
              </w:rPr>
            </w:pPr>
            <w:r w:rsidRPr="00D15953">
              <w:rPr>
                <w:b/>
                <w:bCs/>
                <w:sz w:val="20"/>
                <w:szCs w:val="20"/>
              </w:rPr>
              <w:t xml:space="preserve">RESOLVED: </w:t>
            </w:r>
            <w:r w:rsidRPr="00D15953">
              <w:rPr>
                <w:noProof/>
                <w:sz w:val="20"/>
                <w:szCs w:val="20"/>
              </w:rPr>
              <w:t>that the CAFP write a policy paper explicitly supporting expanding full Medicaid access to include undocumented individuals in California, and be it further</w:t>
            </w:r>
          </w:p>
          <w:p w14:paraId="0641F27E" w14:textId="77777777" w:rsidR="00784CC5" w:rsidRPr="00D15953" w:rsidRDefault="00784CC5" w:rsidP="00784CC5">
            <w:pPr>
              <w:rPr>
                <w:b/>
                <w:bCs/>
                <w:sz w:val="20"/>
                <w:szCs w:val="20"/>
              </w:rPr>
            </w:pPr>
          </w:p>
          <w:p w14:paraId="2B007031" w14:textId="77777777" w:rsidR="00784CC5" w:rsidRPr="00D15953" w:rsidRDefault="00784CC5" w:rsidP="00784CC5">
            <w:pPr>
              <w:rPr>
                <w:noProof/>
                <w:sz w:val="20"/>
                <w:szCs w:val="20"/>
              </w:rPr>
            </w:pPr>
            <w:r w:rsidRPr="00D15953">
              <w:rPr>
                <w:b/>
                <w:noProof/>
                <w:sz w:val="20"/>
                <w:szCs w:val="20"/>
              </w:rPr>
              <w:t>RESOLVED</w:t>
            </w:r>
            <w:r w:rsidRPr="00D15953">
              <w:rPr>
                <w:noProof/>
                <w:sz w:val="20"/>
                <w:szCs w:val="20"/>
              </w:rPr>
              <w:t>, that the CAFP bring this resolution to the National Congress of Delegates for consideration and support on a national level, and be it further</w:t>
            </w:r>
          </w:p>
          <w:p w14:paraId="4ADCC5EA" w14:textId="77777777" w:rsidR="00784CC5" w:rsidRPr="00D15953" w:rsidRDefault="00784CC5" w:rsidP="00784CC5">
            <w:pPr>
              <w:rPr>
                <w:noProof/>
                <w:sz w:val="20"/>
                <w:szCs w:val="20"/>
              </w:rPr>
            </w:pPr>
          </w:p>
          <w:p w14:paraId="1A232F61" w14:textId="12A1921B" w:rsidR="006A795B" w:rsidRPr="006716B3" w:rsidRDefault="00784CC5" w:rsidP="00784CC5">
            <w:pPr>
              <w:rPr>
                <w:b/>
                <w:sz w:val="20"/>
                <w:szCs w:val="20"/>
              </w:rPr>
            </w:pPr>
            <w:r w:rsidRPr="00D15953">
              <w:rPr>
                <w:b/>
                <w:noProof/>
                <w:sz w:val="20"/>
                <w:szCs w:val="20"/>
              </w:rPr>
              <w:t>RESOLVED</w:t>
            </w:r>
            <w:r w:rsidRPr="00D15953">
              <w:rPr>
                <w:noProof/>
                <w:sz w:val="20"/>
                <w:szCs w:val="20"/>
              </w:rPr>
              <w:t xml:space="preserve">, that the CAFP ask the AAFP to amend the current position paper on Medicaid expansion by replacing “Americans” with </w:t>
            </w:r>
            <w:r w:rsidRPr="00D15953">
              <w:rPr>
                <w:rFonts w:cs="Calibri"/>
                <w:noProof/>
                <w:sz w:val="20"/>
                <w:szCs w:val="20"/>
              </w:rPr>
              <w:t>“</w:t>
            </w:r>
            <w:r w:rsidRPr="00D15953">
              <w:rPr>
                <w:noProof/>
                <w:sz w:val="20"/>
                <w:szCs w:val="20"/>
              </w:rPr>
              <w:t>people living in the United States.”</w:t>
            </w:r>
          </w:p>
        </w:tc>
      </w:tr>
      <w:tr w:rsidR="006A795B" w:rsidRPr="0004042B" w14:paraId="28EB6A9B" w14:textId="77777777" w:rsidTr="00CD4BC7">
        <w:tc>
          <w:tcPr>
            <w:tcW w:w="3042" w:type="dxa"/>
            <w:shd w:val="clear" w:color="auto" w:fill="FFFFFF" w:themeFill="background1"/>
          </w:tcPr>
          <w:p w14:paraId="54C3598C" w14:textId="078BF6EA" w:rsidR="006A795B" w:rsidRPr="0004042B" w:rsidRDefault="006A795B" w:rsidP="006A795B">
            <w:pPr>
              <w:rPr>
                <w:b/>
                <w:sz w:val="20"/>
                <w:szCs w:val="20"/>
              </w:rPr>
            </w:pPr>
            <w:r w:rsidRPr="0004042B">
              <w:rPr>
                <w:b/>
                <w:sz w:val="20"/>
                <w:szCs w:val="20"/>
              </w:rPr>
              <w:t>Recommended Actions and Progress Notes:</w:t>
            </w:r>
          </w:p>
        </w:tc>
        <w:tc>
          <w:tcPr>
            <w:tcW w:w="9908" w:type="dxa"/>
            <w:shd w:val="clear" w:color="auto" w:fill="FFFFFF" w:themeFill="background1"/>
          </w:tcPr>
          <w:p w14:paraId="78F0981C" w14:textId="77777777" w:rsidR="006A795B" w:rsidRDefault="00784CC5" w:rsidP="006A795B">
            <w:pPr>
              <w:rPr>
                <w:sz w:val="20"/>
                <w:szCs w:val="20"/>
              </w:rPr>
            </w:pPr>
            <w:r w:rsidRPr="006716B3">
              <w:rPr>
                <w:sz w:val="20"/>
                <w:szCs w:val="20"/>
              </w:rPr>
              <w:t xml:space="preserve">BOD met on </w:t>
            </w:r>
            <w:r>
              <w:rPr>
                <w:sz w:val="20"/>
                <w:szCs w:val="20"/>
              </w:rPr>
              <w:t>6.9.21 and Adopted as amended below</w:t>
            </w:r>
            <w:r w:rsidRPr="006716B3">
              <w:rPr>
                <w:sz w:val="20"/>
                <w:szCs w:val="20"/>
              </w:rPr>
              <w:t>.</w:t>
            </w:r>
          </w:p>
          <w:p w14:paraId="7916EB84" w14:textId="77777777" w:rsidR="00784CC5" w:rsidRDefault="00784CC5" w:rsidP="006A795B">
            <w:pPr>
              <w:rPr>
                <w:sz w:val="20"/>
                <w:szCs w:val="20"/>
              </w:rPr>
            </w:pPr>
          </w:p>
          <w:p w14:paraId="4123B029" w14:textId="77777777" w:rsidR="00784CC5" w:rsidRPr="00784CC5" w:rsidRDefault="00784CC5" w:rsidP="00784CC5">
            <w:pPr>
              <w:rPr>
                <w:bCs/>
                <w:noProof/>
                <w:sz w:val="20"/>
                <w:szCs w:val="20"/>
              </w:rPr>
            </w:pPr>
            <w:r w:rsidRPr="00D15953">
              <w:rPr>
                <w:b/>
                <w:bCs/>
                <w:sz w:val="20"/>
                <w:szCs w:val="20"/>
              </w:rPr>
              <w:t>RESOLVED</w:t>
            </w:r>
            <w:r w:rsidRPr="00784CC5">
              <w:rPr>
                <w:bCs/>
                <w:sz w:val="20"/>
                <w:szCs w:val="20"/>
              </w:rPr>
              <w:t xml:space="preserve">: </w:t>
            </w:r>
            <w:r w:rsidRPr="00784CC5">
              <w:rPr>
                <w:bCs/>
                <w:noProof/>
                <w:sz w:val="20"/>
                <w:szCs w:val="20"/>
              </w:rPr>
              <w:t>that the CAFP support efforts to extend eligibility for full scope Medi-Cal benefits to undocumented individuals in California, and be it further</w:t>
            </w:r>
          </w:p>
          <w:p w14:paraId="1129DC3B" w14:textId="77777777" w:rsidR="00784CC5" w:rsidRPr="00784CC5" w:rsidRDefault="00784CC5" w:rsidP="00784CC5">
            <w:pPr>
              <w:rPr>
                <w:bCs/>
                <w:sz w:val="20"/>
                <w:szCs w:val="20"/>
              </w:rPr>
            </w:pPr>
          </w:p>
          <w:p w14:paraId="0DF273EA" w14:textId="77777777" w:rsidR="00784CC5" w:rsidRPr="00784CC5" w:rsidRDefault="00784CC5" w:rsidP="00784CC5">
            <w:pPr>
              <w:rPr>
                <w:bCs/>
                <w:noProof/>
                <w:sz w:val="20"/>
                <w:szCs w:val="20"/>
              </w:rPr>
            </w:pPr>
            <w:r w:rsidRPr="00784CC5">
              <w:rPr>
                <w:b/>
                <w:bCs/>
                <w:noProof/>
                <w:sz w:val="20"/>
                <w:szCs w:val="20"/>
              </w:rPr>
              <w:t>RESOLVED</w:t>
            </w:r>
            <w:r w:rsidRPr="00784CC5">
              <w:rPr>
                <w:bCs/>
                <w:noProof/>
                <w:sz w:val="20"/>
                <w:szCs w:val="20"/>
              </w:rPr>
              <w:t xml:space="preserve">, that the CAFP refer this to AAFP for national action, and be it further </w:t>
            </w:r>
          </w:p>
          <w:p w14:paraId="29559F7E" w14:textId="77777777" w:rsidR="00784CC5" w:rsidRPr="00784CC5" w:rsidRDefault="00784CC5" w:rsidP="00784CC5">
            <w:pPr>
              <w:rPr>
                <w:bCs/>
                <w:noProof/>
                <w:sz w:val="20"/>
                <w:szCs w:val="20"/>
              </w:rPr>
            </w:pPr>
          </w:p>
          <w:p w14:paraId="654F292C" w14:textId="319D7B29" w:rsidR="00784CC5" w:rsidRPr="00784CC5" w:rsidRDefault="00784CC5" w:rsidP="006A795B">
            <w:pPr>
              <w:rPr>
                <w:bCs/>
                <w:noProof/>
                <w:sz w:val="20"/>
                <w:szCs w:val="20"/>
              </w:rPr>
            </w:pPr>
            <w:r w:rsidRPr="00784CC5">
              <w:rPr>
                <w:b/>
                <w:bCs/>
                <w:noProof/>
                <w:sz w:val="20"/>
                <w:szCs w:val="20"/>
              </w:rPr>
              <w:t>RESOLVED</w:t>
            </w:r>
            <w:r w:rsidRPr="00784CC5">
              <w:rPr>
                <w:bCs/>
                <w:noProof/>
                <w:sz w:val="20"/>
                <w:szCs w:val="20"/>
              </w:rPr>
              <w:t xml:space="preserve">, that the CAFP ask the AAFP to amend the current position paper on Medicaid expansion by replacing “Americans” with </w:t>
            </w:r>
            <w:r w:rsidRPr="00784CC5">
              <w:rPr>
                <w:rFonts w:cs="Calibri"/>
                <w:bCs/>
                <w:noProof/>
                <w:sz w:val="20"/>
                <w:szCs w:val="20"/>
              </w:rPr>
              <w:t>“</w:t>
            </w:r>
            <w:r w:rsidRPr="00784CC5">
              <w:rPr>
                <w:bCs/>
                <w:noProof/>
                <w:sz w:val="20"/>
                <w:szCs w:val="20"/>
              </w:rPr>
              <w:t xml:space="preserve">people living in the United States.” </w:t>
            </w:r>
          </w:p>
        </w:tc>
      </w:tr>
      <w:tr w:rsidR="006A795B" w:rsidRPr="0004042B" w14:paraId="592A156A" w14:textId="77777777" w:rsidTr="00CD4BC7">
        <w:tc>
          <w:tcPr>
            <w:tcW w:w="3042" w:type="dxa"/>
            <w:shd w:val="clear" w:color="auto" w:fill="FFFFFF" w:themeFill="background1"/>
          </w:tcPr>
          <w:p w14:paraId="0F963AB7" w14:textId="1F8C3452" w:rsidR="006A795B" w:rsidRPr="0004042B" w:rsidRDefault="006A795B" w:rsidP="006A795B">
            <w:pPr>
              <w:rPr>
                <w:b/>
                <w:sz w:val="20"/>
                <w:szCs w:val="20"/>
              </w:rPr>
            </w:pPr>
            <w:r w:rsidRPr="0004042B">
              <w:rPr>
                <w:b/>
                <w:sz w:val="20"/>
                <w:szCs w:val="20"/>
              </w:rPr>
              <w:t>Final Action:</w:t>
            </w:r>
          </w:p>
        </w:tc>
        <w:tc>
          <w:tcPr>
            <w:tcW w:w="9908" w:type="dxa"/>
            <w:shd w:val="clear" w:color="auto" w:fill="FFFFFF" w:themeFill="background1"/>
          </w:tcPr>
          <w:p w14:paraId="1157321C" w14:textId="40EFCEB1" w:rsidR="006A795B" w:rsidRPr="0004042B" w:rsidRDefault="00784CC5" w:rsidP="006A795B">
            <w:pPr>
              <w:rPr>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6A795B" w:rsidRPr="0004042B" w14:paraId="24403C21" w14:textId="77777777" w:rsidTr="00CD4BC7">
        <w:tc>
          <w:tcPr>
            <w:tcW w:w="3042" w:type="dxa"/>
            <w:shd w:val="clear" w:color="auto" w:fill="D0CECE" w:themeFill="background2" w:themeFillShade="E6"/>
          </w:tcPr>
          <w:p w14:paraId="4856F12D" w14:textId="77777777" w:rsidR="006A795B" w:rsidRPr="0004042B" w:rsidRDefault="006A795B" w:rsidP="006A795B">
            <w:pPr>
              <w:rPr>
                <w:b/>
                <w:sz w:val="20"/>
                <w:szCs w:val="20"/>
              </w:rPr>
            </w:pPr>
          </w:p>
        </w:tc>
        <w:tc>
          <w:tcPr>
            <w:tcW w:w="9908" w:type="dxa"/>
            <w:shd w:val="clear" w:color="auto" w:fill="D0CECE" w:themeFill="background2" w:themeFillShade="E6"/>
          </w:tcPr>
          <w:p w14:paraId="4A6F208A" w14:textId="77777777" w:rsidR="006A795B" w:rsidRPr="0004042B" w:rsidRDefault="006A795B" w:rsidP="006A795B">
            <w:pPr>
              <w:rPr>
                <w:sz w:val="20"/>
                <w:szCs w:val="20"/>
              </w:rPr>
            </w:pPr>
          </w:p>
        </w:tc>
      </w:tr>
      <w:tr w:rsidR="00941EEC" w:rsidRPr="0004042B" w14:paraId="7450D102" w14:textId="77777777" w:rsidTr="00CD4BC7">
        <w:tc>
          <w:tcPr>
            <w:tcW w:w="3042" w:type="dxa"/>
            <w:shd w:val="clear" w:color="auto" w:fill="FFFFFF" w:themeFill="background1"/>
          </w:tcPr>
          <w:p w14:paraId="49616390" w14:textId="405BA61D" w:rsidR="00941EEC" w:rsidRPr="0004042B" w:rsidRDefault="00941EEC" w:rsidP="00941EEC">
            <w:pPr>
              <w:rPr>
                <w:b/>
                <w:sz w:val="20"/>
                <w:szCs w:val="20"/>
              </w:rPr>
            </w:pPr>
            <w:r w:rsidRPr="0004042B">
              <w:rPr>
                <w:b/>
                <w:sz w:val="20"/>
                <w:szCs w:val="20"/>
              </w:rPr>
              <w:t>Resolution #/Title/Date Submitted</w:t>
            </w:r>
          </w:p>
        </w:tc>
        <w:tc>
          <w:tcPr>
            <w:tcW w:w="9908" w:type="dxa"/>
            <w:shd w:val="clear" w:color="auto" w:fill="FFFFFF" w:themeFill="background1"/>
          </w:tcPr>
          <w:p w14:paraId="38356AD9" w14:textId="16B3D0B2" w:rsidR="00941EEC" w:rsidRPr="00F409E8" w:rsidRDefault="00941EEC" w:rsidP="00941EEC">
            <w:pPr>
              <w:rPr>
                <w:b/>
                <w:sz w:val="20"/>
                <w:szCs w:val="20"/>
              </w:rPr>
            </w:pPr>
            <w:r>
              <w:rPr>
                <w:b/>
                <w:sz w:val="20"/>
                <w:szCs w:val="20"/>
              </w:rPr>
              <w:t xml:space="preserve">A-21-21 - </w:t>
            </w:r>
            <w:r w:rsidRPr="00D15953">
              <w:rPr>
                <w:b/>
                <w:sz w:val="20"/>
                <w:szCs w:val="20"/>
              </w:rPr>
              <w:t>Beyond Roe: Reproductive Health Care Accessible to EVERYONE</w:t>
            </w:r>
          </w:p>
        </w:tc>
      </w:tr>
      <w:tr w:rsidR="00941EEC" w:rsidRPr="0004042B" w14:paraId="1E87FFB3" w14:textId="77777777" w:rsidTr="00CD4BC7">
        <w:tc>
          <w:tcPr>
            <w:tcW w:w="3042" w:type="dxa"/>
            <w:shd w:val="clear" w:color="auto" w:fill="FFFFFF" w:themeFill="background1"/>
          </w:tcPr>
          <w:p w14:paraId="7461A2F2" w14:textId="17008C37" w:rsidR="00941EEC" w:rsidRPr="0004042B" w:rsidRDefault="00941EEC" w:rsidP="00941EEC">
            <w:pPr>
              <w:rPr>
                <w:b/>
                <w:sz w:val="20"/>
                <w:szCs w:val="20"/>
              </w:rPr>
            </w:pPr>
            <w:r w:rsidRPr="0004042B">
              <w:rPr>
                <w:b/>
                <w:sz w:val="20"/>
                <w:szCs w:val="20"/>
              </w:rPr>
              <w:t>Original RESOLVEDS:</w:t>
            </w:r>
          </w:p>
        </w:tc>
        <w:tc>
          <w:tcPr>
            <w:tcW w:w="9908" w:type="dxa"/>
            <w:shd w:val="clear" w:color="auto" w:fill="FFFFFF" w:themeFill="background1"/>
          </w:tcPr>
          <w:p w14:paraId="2B9F9671" w14:textId="77777777" w:rsidR="00941EEC" w:rsidRPr="00D15953" w:rsidRDefault="00941EEC" w:rsidP="00941EEC">
            <w:pPr>
              <w:rPr>
                <w:noProof/>
                <w:sz w:val="20"/>
                <w:szCs w:val="20"/>
              </w:rPr>
            </w:pPr>
            <w:r w:rsidRPr="00D15953">
              <w:rPr>
                <w:b/>
                <w:bCs/>
                <w:sz w:val="20"/>
                <w:szCs w:val="20"/>
              </w:rPr>
              <w:t xml:space="preserve">RESOLVED: </w:t>
            </w:r>
            <w:r w:rsidRPr="00D15953">
              <w:rPr>
                <w:noProof/>
                <w:sz w:val="20"/>
                <w:szCs w:val="20"/>
              </w:rPr>
              <w:t>that the CAFP will urge the AAFP to write a letter to the Biden Administration demanding they rescind Executive Order 13535 (Patient Protection and Affordable Care Act’s Consistency with Longstanding Restrictions on the Use of Federal Funds for Abortion), which reaffirmed a commitment to the Hyde Amendment, and further be it</w:t>
            </w:r>
          </w:p>
          <w:p w14:paraId="245B39F7" w14:textId="77777777" w:rsidR="00941EEC" w:rsidRPr="00D15953" w:rsidRDefault="00941EEC" w:rsidP="00941EEC">
            <w:pPr>
              <w:rPr>
                <w:b/>
                <w:bCs/>
                <w:sz w:val="20"/>
                <w:szCs w:val="20"/>
              </w:rPr>
            </w:pPr>
          </w:p>
          <w:p w14:paraId="5ACB90CF" w14:textId="77777777" w:rsidR="00941EEC" w:rsidRPr="00D15953" w:rsidRDefault="00941EEC" w:rsidP="00941EEC">
            <w:pPr>
              <w:rPr>
                <w:noProof/>
                <w:sz w:val="20"/>
                <w:szCs w:val="20"/>
              </w:rPr>
            </w:pPr>
            <w:r w:rsidRPr="00D15953">
              <w:rPr>
                <w:b/>
                <w:noProof/>
                <w:sz w:val="20"/>
                <w:szCs w:val="20"/>
              </w:rPr>
              <w:t>RESOLVED:</w:t>
            </w:r>
            <w:r w:rsidRPr="00D15953">
              <w:rPr>
                <w:noProof/>
                <w:sz w:val="20"/>
                <w:szCs w:val="20"/>
              </w:rPr>
              <w:t xml:space="preserve"> that the CAFP insist that the AAFP will include in this letter a request for a commitment to veto legislation that extends, reiterates or incorporates the Hyde Amendment and related restrictions, including annual appropriations bills, and further be it</w:t>
            </w:r>
          </w:p>
          <w:p w14:paraId="4E7F2FC0" w14:textId="77777777" w:rsidR="00941EEC" w:rsidRPr="00D15953" w:rsidRDefault="00941EEC" w:rsidP="00941EEC">
            <w:pPr>
              <w:rPr>
                <w:noProof/>
                <w:sz w:val="20"/>
                <w:szCs w:val="20"/>
              </w:rPr>
            </w:pPr>
          </w:p>
          <w:p w14:paraId="0057B31E" w14:textId="77777777" w:rsidR="00941EEC" w:rsidRPr="00D15953" w:rsidRDefault="00941EEC" w:rsidP="00941EEC">
            <w:pPr>
              <w:rPr>
                <w:noProof/>
                <w:sz w:val="20"/>
                <w:szCs w:val="20"/>
              </w:rPr>
            </w:pPr>
            <w:r w:rsidRPr="00D15953">
              <w:rPr>
                <w:b/>
                <w:noProof/>
                <w:sz w:val="20"/>
                <w:szCs w:val="20"/>
              </w:rPr>
              <w:t>RESOLVED:</w:t>
            </w:r>
            <w:r w:rsidRPr="00D15953">
              <w:rPr>
                <w:noProof/>
                <w:sz w:val="20"/>
                <w:szCs w:val="20"/>
              </w:rPr>
              <w:t xml:space="preserve"> that the CAFP will sign onto letters written by other medical professional societies, such as ACOG, that oppose the Hyde Amendment, and further be it</w:t>
            </w:r>
          </w:p>
          <w:p w14:paraId="3F7F3B9F" w14:textId="77777777" w:rsidR="00941EEC" w:rsidRPr="00D15953" w:rsidRDefault="00941EEC" w:rsidP="00941EEC">
            <w:pPr>
              <w:rPr>
                <w:noProof/>
                <w:sz w:val="20"/>
                <w:szCs w:val="20"/>
              </w:rPr>
            </w:pPr>
          </w:p>
          <w:p w14:paraId="0F1F25AC" w14:textId="77777777" w:rsidR="00941EEC" w:rsidRPr="00D15953" w:rsidRDefault="00941EEC" w:rsidP="00941EEC">
            <w:pPr>
              <w:rPr>
                <w:noProof/>
                <w:sz w:val="20"/>
                <w:szCs w:val="20"/>
              </w:rPr>
            </w:pPr>
            <w:r w:rsidRPr="00D15953">
              <w:rPr>
                <w:b/>
                <w:noProof/>
                <w:sz w:val="20"/>
                <w:szCs w:val="20"/>
              </w:rPr>
              <w:t>RESOLVED</w:t>
            </w:r>
            <w:r w:rsidRPr="00D15953">
              <w:rPr>
                <w:noProof/>
                <w:sz w:val="20"/>
                <w:szCs w:val="20"/>
              </w:rPr>
              <w:t>: that the CAFP encourage the AAFP to sign onto letters written by other medical professional societies, such as ACOG, that oppose the Hyde Amendment, and further be it</w:t>
            </w:r>
          </w:p>
          <w:p w14:paraId="38F4F05B" w14:textId="77777777" w:rsidR="00941EEC" w:rsidRPr="00D15953" w:rsidRDefault="00941EEC" w:rsidP="00941EEC">
            <w:pPr>
              <w:rPr>
                <w:noProof/>
                <w:sz w:val="20"/>
                <w:szCs w:val="20"/>
              </w:rPr>
            </w:pPr>
          </w:p>
          <w:p w14:paraId="60B518DF" w14:textId="68BE9100" w:rsidR="00941EEC" w:rsidRPr="00941EEC" w:rsidRDefault="00941EEC" w:rsidP="00941EEC">
            <w:pPr>
              <w:rPr>
                <w:noProof/>
                <w:sz w:val="20"/>
                <w:szCs w:val="20"/>
              </w:rPr>
            </w:pPr>
            <w:r w:rsidRPr="00D15953">
              <w:rPr>
                <w:b/>
                <w:noProof/>
                <w:sz w:val="20"/>
                <w:szCs w:val="20"/>
              </w:rPr>
              <w:t>RESOLVED</w:t>
            </w:r>
            <w:r w:rsidRPr="00D15953">
              <w:rPr>
                <w:noProof/>
                <w:sz w:val="20"/>
                <w:szCs w:val="20"/>
              </w:rPr>
              <w:t>: that the CAFP Congress instruct its delegates to the American Academy of Family Physicians (AAFP) to introduce this resolution at the AAFP Congress of Delegates.</w:t>
            </w:r>
          </w:p>
        </w:tc>
      </w:tr>
      <w:tr w:rsidR="00941EEC" w:rsidRPr="0004042B" w14:paraId="14730EA1" w14:textId="77777777" w:rsidTr="00CD4BC7">
        <w:tc>
          <w:tcPr>
            <w:tcW w:w="3042" w:type="dxa"/>
            <w:shd w:val="clear" w:color="auto" w:fill="FFFFFF" w:themeFill="background1"/>
          </w:tcPr>
          <w:p w14:paraId="08EB5F31" w14:textId="0B0FE01E" w:rsidR="00941EEC" w:rsidRPr="0004042B" w:rsidRDefault="00941EEC" w:rsidP="00941EEC">
            <w:pPr>
              <w:rPr>
                <w:b/>
                <w:sz w:val="20"/>
                <w:szCs w:val="20"/>
              </w:rPr>
            </w:pPr>
            <w:r w:rsidRPr="0004042B">
              <w:rPr>
                <w:b/>
                <w:sz w:val="20"/>
                <w:szCs w:val="20"/>
              </w:rPr>
              <w:t>Recommended Actions and Progress Notes:</w:t>
            </w:r>
          </w:p>
        </w:tc>
        <w:tc>
          <w:tcPr>
            <w:tcW w:w="9908" w:type="dxa"/>
            <w:shd w:val="clear" w:color="auto" w:fill="FFFFFF" w:themeFill="background1"/>
          </w:tcPr>
          <w:p w14:paraId="3F0E8581" w14:textId="77777777" w:rsidR="00941EEC" w:rsidRPr="007B6ED1" w:rsidRDefault="00941EEC" w:rsidP="00941EEC">
            <w:pPr>
              <w:rPr>
                <w:sz w:val="20"/>
                <w:szCs w:val="20"/>
              </w:rPr>
            </w:pPr>
            <w:r w:rsidRPr="007B6ED1">
              <w:rPr>
                <w:sz w:val="20"/>
                <w:szCs w:val="20"/>
              </w:rPr>
              <w:t>BOD met on 6.9.21 and Adopted as amended below.</w:t>
            </w:r>
          </w:p>
          <w:p w14:paraId="33A57E28" w14:textId="77777777" w:rsidR="00941EEC" w:rsidRDefault="00941EEC" w:rsidP="00941EEC">
            <w:pPr>
              <w:rPr>
                <w:b/>
                <w:sz w:val="20"/>
                <w:szCs w:val="20"/>
              </w:rPr>
            </w:pPr>
          </w:p>
          <w:p w14:paraId="6EE595C0" w14:textId="77777777" w:rsidR="00941EEC" w:rsidRPr="00941EEC" w:rsidRDefault="00941EEC" w:rsidP="00941EEC">
            <w:pPr>
              <w:rPr>
                <w:bCs/>
                <w:noProof/>
                <w:sz w:val="20"/>
                <w:szCs w:val="20"/>
              </w:rPr>
            </w:pPr>
            <w:r w:rsidRPr="00D15953">
              <w:rPr>
                <w:b/>
                <w:bCs/>
                <w:sz w:val="20"/>
                <w:szCs w:val="20"/>
              </w:rPr>
              <w:t xml:space="preserve">RESOLVED: </w:t>
            </w:r>
            <w:r w:rsidRPr="00941EEC">
              <w:rPr>
                <w:bCs/>
                <w:noProof/>
                <w:sz w:val="20"/>
                <w:szCs w:val="20"/>
              </w:rPr>
              <w:t>that the CAFP will work with the AAFP to advocate against restrictions to funding for reproductive services, including the Hyde Amendment, and further be it</w:t>
            </w:r>
          </w:p>
          <w:p w14:paraId="78AEE30E" w14:textId="77777777" w:rsidR="00941EEC" w:rsidRPr="00941EEC" w:rsidRDefault="00941EEC" w:rsidP="00941EEC">
            <w:pPr>
              <w:rPr>
                <w:bCs/>
                <w:noProof/>
                <w:sz w:val="20"/>
                <w:szCs w:val="20"/>
              </w:rPr>
            </w:pPr>
          </w:p>
          <w:p w14:paraId="6849771C" w14:textId="77777777" w:rsidR="00941EEC" w:rsidRPr="00941EEC" w:rsidRDefault="00941EEC" w:rsidP="00941EEC">
            <w:pPr>
              <w:rPr>
                <w:bCs/>
                <w:noProof/>
                <w:sz w:val="20"/>
                <w:szCs w:val="20"/>
              </w:rPr>
            </w:pPr>
            <w:r w:rsidRPr="00941EEC">
              <w:rPr>
                <w:b/>
                <w:bCs/>
                <w:noProof/>
                <w:sz w:val="20"/>
                <w:szCs w:val="20"/>
              </w:rPr>
              <w:t>RESOLVED</w:t>
            </w:r>
            <w:r w:rsidRPr="00941EEC">
              <w:rPr>
                <w:bCs/>
                <w:noProof/>
                <w:sz w:val="20"/>
                <w:szCs w:val="20"/>
              </w:rPr>
              <w:t xml:space="preserve">: that the CAFP will work with other medical professional societies, such as ACOG, to </w:t>
            </w:r>
            <w:r w:rsidRPr="00941EEC">
              <w:rPr>
                <w:bCs/>
                <w:strike/>
                <w:noProof/>
                <w:sz w:val="20"/>
                <w:szCs w:val="20"/>
              </w:rPr>
              <w:t>that</w:t>
            </w:r>
            <w:r w:rsidRPr="00941EEC">
              <w:rPr>
                <w:bCs/>
                <w:noProof/>
                <w:sz w:val="20"/>
                <w:szCs w:val="20"/>
              </w:rPr>
              <w:t xml:space="preserve"> oppose restrictions to funding for reproductive services, including the Hyde Amendment, and further be it</w:t>
            </w:r>
          </w:p>
          <w:p w14:paraId="656B6415" w14:textId="77777777" w:rsidR="00941EEC" w:rsidRPr="00941EEC" w:rsidRDefault="00941EEC" w:rsidP="00941EEC">
            <w:pPr>
              <w:rPr>
                <w:bCs/>
                <w:noProof/>
                <w:sz w:val="20"/>
                <w:szCs w:val="20"/>
              </w:rPr>
            </w:pPr>
          </w:p>
          <w:p w14:paraId="63EB5D95" w14:textId="77777777" w:rsidR="00941EEC" w:rsidRPr="00941EEC" w:rsidRDefault="00941EEC" w:rsidP="00941EEC">
            <w:pPr>
              <w:rPr>
                <w:bCs/>
                <w:noProof/>
                <w:sz w:val="20"/>
                <w:szCs w:val="20"/>
              </w:rPr>
            </w:pPr>
            <w:r w:rsidRPr="00941EEC">
              <w:rPr>
                <w:b/>
                <w:bCs/>
                <w:noProof/>
                <w:sz w:val="20"/>
                <w:szCs w:val="20"/>
              </w:rPr>
              <w:t>RESOLVED</w:t>
            </w:r>
            <w:r w:rsidRPr="00941EEC">
              <w:rPr>
                <w:bCs/>
                <w:noProof/>
                <w:sz w:val="20"/>
                <w:szCs w:val="20"/>
              </w:rPr>
              <w:t>: that the CAFP encourage the AAFP to work with other medical professional societies, such as ACOG, to oppose restrictions to funding for reproductive services, including the Hyde Amendment, and further be it</w:t>
            </w:r>
          </w:p>
          <w:p w14:paraId="577202CE" w14:textId="77777777" w:rsidR="00941EEC" w:rsidRPr="00941EEC" w:rsidRDefault="00941EEC" w:rsidP="00941EEC">
            <w:pPr>
              <w:rPr>
                <w:bCs/>
                <w:noProof/>
                <w:sz w:val="20"/>
                <w:szCs w:val="20"/>
              </w:rPr>
            </w:pPr>
          </w:p>
          <w:p w14:paraId="48AF9EFC" w14:textId="4BE28555" w:rsidR="00941EEC" w:rsidRPr="00F409E8" w:rsidRDefault="00941EEC" w:rsidP="00941EEC">
            <w:pPr>
              <w:rPr>
                <w:b/>
                <w:sz w:val="20"/>
                <w:szCs w:val="20"/>
              </w:rPr>
            </w:pPr>
            <w:r w:rsidRPr="00941EEC">
              <w:rPr>
                <w:b/>
                <w:bCs/>
                <w:noProof/>
                <w:sz w:val="20"/>
                <w:szCs w:val="20"/>
              </w:rPr>
              <w:t>RESOLVED</w:t>
            </w:r>
            <w:r w:rsidRPr="00941EEC">
              <w:rPr>
                <w:bCs/>
                <w:noProof/>
                <w:sz w:val="20"/>
                <w:szCs w:val="20"/>
              </w:rPr>
              <w:t>: that the CAFP refer this to AAFP for national action.</w:t>
            </w:r>
          </w:p>
        </w:tc>
      </w:tr>
      <w:tr w:rsidR="00941EEC" w:rsidRPr="0004042B" w14:paraId="231F07AC" w14:textId="77777777" w:rsidTr="00CD4BC7">
        <w:tc>
          <w:tcPr>
            <w:tcW w:w="3042" w:type="dxa"/>
            <w:shd w:val="clear" w:color="auto" w:fill="FFFFFF" w:themeFill="background1"/>
          </w:tcPr>
          <w:p w14:paraId="69836373" w14:textId="7B1592F8" w:rsidR="00941EEC" w:rsidRPr="0004042B" w:rsidRDefault="00941EEC" w:rsidP="00941EEC">
            <w:pPr>
              <w:rPr>
                <w:b/>
                <w:sz w:val="20"/>
                <w:szCs w:val="20"/>
              </w:rPr>
            </w:pPr>
            <w:r w:rsidRPr="0004042B">
              <w:rPr>
                <w:b/>
                <w:sz w:val="20"/>
                <w:szCs w:val="20"/>
              </w:rPr>
              <w:t>Final Action:</w:t>
            </w:r>
          </w:p>
        </w:tc>
        <w:tc>
          <w:tcPr>
            <w:tcW w:w="9908" w:type="dxa"/>
            <w:shd w:val="clear" w:color="auto" w:fill="FFFFFF" w:themeFill="background1"/>
          </w:tcPr>
          <w:p w14:paraId="708B17DA" w14:textId="1101A379" w:rsidR="00941EEC" w:rsidRPr="00F409E8" w:rsidRDefault="00941EEC" w:rsidP="00941EEC">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7B6ED1" w:rsidRPr="0004042B" w14:paraId="6BCDC5B1" w14:textId="77777777" w:rsidTr="007B6ED1">
        <w:tc>
          <w:tcPr>
            <w:tcW w:w="3042" w:type="dxa"/>
            <w:shd w:val="clear" w:color="auto" w:fill="D9D9D9" w:themeFill="background1" w:themeFillShade="D9"/>
          </w:tcPr>
          <w:p w14:paraId="033C22D6" w14:textId="77777777" w:rsidR="007B6ED1" w:rsidRPr="0004042B" w:rsidRDefault="007B6ED1" w:rsidP="007B6ED1">
            <w:pPr>
              <w:rPr>
                <w:b/>
                <w:sz w:val="20"/>
                <w:szCs w:val="20"/>
              </w:rPr>
            </w:pPr>
          </w:p>
        </w:tc>
        <w:tc>
          <w:tcPr>
            <w:tcW w:w="9908" w:type="dxa"/>
            <w:shd w:val="clear" w:color="auto" w:fill="D9D9D9" w:themeFill="background1" w:themeFillShade="D9"/>
          </w:tcPr>
          <w:p w14:paraId="351117E0" w14:textId="77777777" w:rsidR="007B6ED1" w:rsidRPr="00F409E8" w:rsidRDefault="007B6ED1" w:rsidP="007B6ED1">
            <w:pPr>
              <w:rPr>
                <w:b/>
                <w:sz w:val="20"/>
                <w:szCs w:val="20"/>
              </w:rPr>
            </w:pPr>
          </w:p>
        </w:tc>
      </w:tr>
      <w:tr w:rsidR="007B6ED1" w:rsidRPr="0004042B" w14:paraId="510077B0" w14:textId="77777777" w:rsidTr="00CD4BC7">
        <w:tc>
          <w:tcPr>
            <w:tcW w:w="3042" w:type="dxa"/>
            <w:shd w:val="clear" w:color="auto" w:fill="FFFFFF" w:themeFill="background1"/>
          </w:tcPr>
          <w:p w14:paraId="51591813" w14:textId="03A623E3" w:rsidR="007B6ED1" w:rsidRPr="0004042B" w:rsidRDefault="007B6ED1" w:rsidP="007B6ED1">
            <w:pPr>
              <w:rPr>
                <w:b/>
                <w:sz w:val="20"/>
                <w:szCs w:val="20"/>
              </w:rPr>
            </w:pPr>
            <w:r w:rsidRPr="0004042B">
              <w:rPr>
                <w:b/>
                <w:sz w:val="20"/>
                <w:szCs w:val="20"/>
              </w:rPr>
              <w:t>Resolution #/Title/Date Submitted</w:t>
            </w:r>
          </w:p>
        </w:tc>
        <w:tc>
          <w:tcPr>
            <w:tcW w:w="9908" w:type="dxa"/>
            <w:shd w:val="clear" w:color="auto" w:fill="FFFFFF" w:themeFill="background1"/>
          </w:tcPr>
          <w:p w14:paraId="61FD645F" w14:textId="07AF8C32" w:rsidR="007B6ED1" w:rsidRPr="00F409E8" w:rsidRDefault="007B6ED1" w:rsidP="007B6ED1">
            <w:pPr>
              <w:rPr>
                <w:b/>
                <w:sz w:val="20"/>
                <w:szCs w:val="20"/>
              </w:rPr>
            </w:pPr>
            <w:r>
              <w:rPr>
                <w:b/>
                <w:sz w:val="20"/>
                <w:szCs w:val="20"/>
              </w:rPr>
              <w:t xml:space="preserve">A-22-21 - </w:t>
            </w:r>
            <w:r w:rsidRPr="00D15953">
              <w:rPr>
                <w:b/>
                <w:sz w:val="20"/>
                <w:szCs w:val="20"/>
              </w:rPr>
              <w:t>Support Reparations for Black Americans</w:t>
            </w:r>
          </w:p>
        </w:tc>
      </w:tr>
      <w:tr w:rsidR="007B6ED1" w:rsidRPr="0004042B" w14:paraId="324080DA" w14:textId="77777777" w:rsidTr="00CD4BC7">
        <w:tc>
          <w:tcPr>
            <w:tcW w:w="3042" w:type="dxa"/>
            <w:shd w:val="clear" w:color="auto" w:fill="FFFFFF" w:themeFill="background1"/>
          </w:tcPr>
          <w:p w14:paraId="62D51470" w14:textId="17BB78E9" w:rsidR="007B6ED1" w:rsidRPr="0004042B" w:rsidRDefault="007B6ED1" w:rsidP="007B6ED1">
            <w:pPr>
              <w:rPr>
                <w:b/>
                <w:sz w:val="20"/>
                <w:szCs w:val="20"/>
              </w:rPr>
            </w:pPr>
            <w:r w:rsidRPr="0004042B">
              <w:rPr>
                <w:b/>
                <w:sz w:val="20"/>
                <w:szCs w:val="20"/>
              </w:rPr>
              <w:t>Original RESOLVEDS:</w:t>
            </w:r>
          </w:p>
        </w:tc>
        <w:tc>
          <w:tcPr>
            <w:tcW w:w="9908" w:type="dxa"/>
            <w:shd w:val="clear" w:color="auto" w:fill="FFFFFF" w:themeFill="background1"/>
          </w:tcPr>
          <w:p w14:paraId="0C11FB96" w14:textId="77777777" w:rsidR="007B6ED1" w:rsidRPr="00D15953" w:rsidRDefault="007B6ED1" w:rsidP="007B6ED1">
            <w:pPr>
              <w:rPr>
                <w:noProof/>
                <w:sz w:val="20"/>
                <w:szCs w:val="20"/>
              </w:rPr>
            </w:pPr>
            <w:r w:rsidRPr="00D15953">
              <w:rPr>
                <w:b/>
                <w:bCs/>
                <w:sz w:val="20"/>
                <w:szCs w:val="20"/>
              </w:rPr>
              <w:t xml:space="preserve">RESOLVED: </w:t>
            </w:r>
            <w:r w:rsidRPr="00D15953">
              <w:rPr>
                <w:noProof/>
                <w:sz w:val="20"/>
                <w:szCs w:val="20"/>
              </w:rPr>
              <w:t>that the CAFP will offer continuing medical education (CME) opportunities regarding the relationship between reparations and public health, and be it further</w:t>
            </w:r>
          </w:p>
          <w:p w14:paraId="28ED528E" w14:textId="77777777" w:rsidR="007B6ED1" w:rsidRPr="00D15953" w:rsidRDefault="007B6ED1" w:rsidP="007B6ED1">
            <w:pPr>
              <w:rPr>
                <w:b/>
                <w:bCs/>
                <w:sz w:val="20"/>
                <w:szCs w:val="20"/>
              </w:rPr>
            </w:pPr>
          </w:p>
          <w:p w14:paraId="3384D9BE" w14:textId="77777777" w:rsidR="007B6ED1" w:rsidRPr="00D15953" w:rsidRDefault="007B6ED1" w:rsidP="007B6ED1">
            <w:pPr>
              <w:rPr>
                <w:noProof/>
                <w:sz w:val="20"/>
                <w:szCs w:val="20"/>
              </w:rPr>
            </w:pPr>
            <w:r w:rsidRPr="00D15953">
              <w:rPr>
                <w:b/>
                <w:noProof/>
                <w:sz w:val="20"/>
                <w:szCs w:val="20"/>
              </w:rPr>
              <w:t>RESOLVED</w:t>
            </w:r>
            <w:r w:rsidRPr="00D15953">
              <w:rPr>
                <w:noProof/>
                <w:sz w:val="20"/>
                <w:szCs w:val="20"/>
              </w:rPr>
              <w:t>: that the CAFP bring this resolution to the AAFP COD, and be it further</w:t>
            </w:r>
          </w:p>
          <w:p w14:paraId="0AA224CB" w14:textId="77777777" w:rsidR="007B6ED1" w:rsidRPr="00D15953" w:rsidRDefault="007B6ED1" w:rsidP="007B6ED1">
            <w:pPr>
              <w:rPr>
                <w:noProof/>
                <w:sz w:val="20"/>
                <w:szCs w:val="20"/>
              </w:rPr>
            </w:pPr>
          </w:p>
          <w:p w14:paraId="096A4043" w14:textId="77777777" w:rsidR="007B6ED1" w:rsidRPr="00D15953" w:rsidRDefault="007B6ED1" w:rsidP="007B6ED1">
            <w:pPr>
              <w:rPr>
                <w:noProof/>
                <w:sz w:val="20"/>
                <w:szCs w:val="20"/>
              </w:rPr>
            </w:pPr>
            <w:r w:rsidRPr="00D15953">
              <w:rPr>
                <w:b/>
                <w:noProof/>
                <w:sz w:val="20"/>
                <w:szCs w:val="20"/>
              </w:rPr>
              <w:t>RESOLVED</w:t>
            </w:r>
            <w:r w:rsidRPr="00D15953">
              <w:rPr>
                <w:noProof/>
                <w:sz w:val="20"/>
                <w:szCs w:val="20"/>
              </w:rPr>
              <w:t>: that the AAFP will produce a position paper on reparations, and be it further</w:t>
            </w:r>
          </w:p>
          <w:p w14:paraId="4C300CE0" w14:textId="77777777" w:rsidR="007B6ED1" w:rsidRPr="00D15953" w:rsidRDefault="007B6ED1" w:rsidP="007B6ED1">
            <w:pPr>
              <w:rPr>
                <w:noProof/>
                <w:sz w:val="20"/>
                <w:szCs w:val="20"/>
              </w:rPr>
            </w:pPr>
          </w:p>
          <w:p w14:paraId="237DF584" w14:textId="6A6AD29A" w:rsidR="007B6ED1" w:rsidRPr="00F409E8" w:rsidRDefault="007B6ED1" w:rsidP="007B6ED1">
            <w:pPr>
              <w:rPr>
                <w:b/>
                <w:sz w:val="20"/>
                <w:szCs w:val="20"/>
              </w:rPr>
            </w:pPr>
            <w:r w:rsidRPr="00D15953">
              <w:rPr>
                <w:b/>
                <w:noProof/>
                <w:sz w:val="20"/>
                <w:szCs w:val="20"/>
              </w:rPr>
              <w:t>RESOLVED</w:t>
            </w:r>
            <w:r w:rsidRPr="00D15953">
              <w:rPr>
                <w:noProof/>
                <w:sz w:val="20"/>
                <w:szCs w:val="20"/>
              </w:rPr>
              <w:t>: that the AAFP will lobby in support of House Resolution 40, the Commission to Study and Develop Reparation Proposals for African-Americans Act.</w:t>
            </w:r>
          </w:p>
        </w:tc>
      </w:tr>
      <w:tr w:rsidR="007B6ED1" w:rsidRPr="0004042B" w14:paraId="6EC55A51" w14:textId="77777777" w:rsidTr="00CD4BC7">
        <w:tc>
          <w:tcPr>
            <w:tcW w:w="3042" w:type="dxa"/>
            <w:shd w:val="clear" w:color="auto" w:fill="FFFFFF" w:themeFill="background1"/>
          </w:tcPr>
          <w:p w14:paraId="2BE615B7" w14:textId="46906CCE" w:rsidR="007B6ED1" w:rsidRPr="0004042B" w:rsidRDefault="007B6ED1" w:rsidP="007B6ED1">
            <w:pPr>
              <w:rPr>
                <w:b/>
                <w:sz w:val="20"/>
                <w:szCs w:val="20"/>
              </w:rPr>
            </w:pPr>
            <w:r w:rsidRPr="0004042B">
              <w:rPr>
                <w:b/>
                <w:sz w:val="20"/>
                <w:szCs w:val="20"/>
              </w:rPr>
              <w:t>Recommended Actions and Progress Notes:</w:t>
            </w:r>
          </w:p>
        </w:tc>
        <w:tc>
          <w:tcPr>
            <w:tcW w:w="9908" w:type="dxa"/>
            <w:shd w:val="clear" w:color="auto" w:fill="FFFFFF" w:themeFill="background1"/>
          </w:tcPr>
          <w:p w14:paraId="3741425F" w14:textId="55BF521B" w:rsidR="007B6ED1" w:rsidRDefault="007B6ED1" w:rsidP="007B6ED1">
            <w:pPr>
              <w:rPr>
                <w:sz w:val="20"/>
                <w:szCs w:val="20"/>
              </w:rPr>
            </w:pPr>
            <w:r w:rsidRPr="007B6ED1">
              <w:rPr>
                <w:sz w:val="20"/>
                <w:szCs w:val="20"/>
              </w:rPr>
              <w:t>BOD met on</w:t>
            </w:r>
            <w:r>
              <w:rPr>
                <w:sz w:val="20"/>
                <w:szCs w:val="20"/>
              </w:rPr>
              <w:t xml:space="preserve"> 6.9.21 and Adopted as amended below.</w:t>
            </w:r>
          </w:p>
          <w:p w14:paraId="60F3AE0F" w14:textId="44143B88" w:rsidR="007B6ED1" w:rsidRDefault="007B6ED1" w:rsidP="007B6ED1">
            <w:pPr>
              <w:rPr>
                <w:sz w:val="20"/>
                <w:szCs w:val="20"/>
              </w:rPr>
            </w:pPr>
          </w:p>
          <w:p w14:paraId="4B39DD21" w14:textId="77777777" w:rsidR="007B6ED1" w:rsidRPr="007B6ED1" w:rsidRDefault="007B6ED1" w:rsidP="007B6ED1">
            <w:pPr>
              <w:rPr>
                <w:bCs/>
                <w:noProof/>
                <w:sz w:val="20"/>
                <w:szCs w:val="20"/>
              </w:rPr>
            </w:pPr>
            <w:r w:rsidRPr="00D15953">
              <w:rPr>
                <w:b/>
                <w:bCs/>
                <w:sz w:val="20"/>
                <w:szCs w:val="20"/>
              </w:rPr>
              <w:t>RESOLVED</w:t>
            </w:r>
            <w:r w:rsidRPr="007B6ED1">
              <w:rPr>
                <w:bCs/>
                <w:sz w:val="20"/>
                <w:szCs w:val="20"/>
              </w:rPr>
              <w:t xml:space="preserve">: </w:t>
            </w:r>
            <w:r w:rsidRPr="007B6ED1">
              <w:rPr>
                <w:bCs/>
                <w:noProof/>
                <w:sz w:val="20"/>
                <w:szCs w:val="20"/>
              </w:rPr>
              <w:t xml:space="preserve">that the CAFP will </w:t>
            </w:r>
            <w:r w:rsidRPr="007B6ED1">
              <w:rPr>
                <w:bCs/>
                <w:sz w:val="20"/>
                <w:szCs w:val="20"/>
              </w:rPr>
              <w:t>prioritize opportunities to offer education on the interconnection of racism and public health</w:t>
            </w:r>
            <w:r w:rsidRPr="007B6ED1">
              <w:rPr>
                <w:bCs/>
                <w:noProof/>
                <w:sz w:val="20"/>
                <w:szCs w:val="20"/>
              </w:rPr>
              <w:t>, and be it further</w:t>
            </w:r>
          </w:p>
          <w:p w14:paraId="05E5241E" w14:textId="77777777" w:rsidR="007B6ED1" w:rsidRPr="007B6ED1" w:rsidRDefault="007B6ED1" w:rsidP="007B6ED1">
            <w:pPr>
              <w:rPr>
                <w:bCs/>
                <w:sz w:val="20"/>
                <w:szCs w:val="20"/>
              </w:rPr>
            </w:pPr>
          </w:p>
          <w:p w14:paraId="42A7404E" w14:textId="77777777" w:rsidR="007B6ED1" w:rsidRPr="007B6ED1" w:rsidRDefault="007B6ED1" w:rsidP="007B6ED1">
            <w:pPr>
              <w:rPr>
                <w:bCs/>
                <w:noProof/>
                <w:sz w:val="20"/>
                <w:szCs w:val="20"/>
              </w:rPr>
            </w:pPr>
            <w:r w:rsidRPr="007B6ED1">
              <w:rPr>
                <w:b/>
                <w:bCs/>
                <w:noProof/>
                <w:sz w:val="20"/>
                <w:szCs w:val="20"/>
              </w:rPr>
              <w:t>RESOLVED</w:t>
            </w:r>
            <w:r w:rsidRPr="007B6ED1">
              <w:rPr>
                <w:bCs/>
                <w:noProof/>
                <w:sz w:val="20"/>
                <w:szCs w:val="20"/>
              </w:rPr>
              <w:t>: that the CAFP submit a resolution to the AAFP to prioritize efforts to address historic and systemic racism, which may include a study of reparations., and be it further</w:t>
            </w:r>
          </w:p>
          <w:p w14:paraId="255ACD06" w14:textId="77777777" w:rsidR="007B6ED1" w:rsidRPr="007B6ED1" w:rsidRDefault="007B6ED1" w:rsidP="007B6ED1">
            <w:pPr>
              <w:rPr>
                <w:bCs/>
                <w:noProof/>
                <w:sz w:val="20"/>
                <w:szCs w:val="20"/>
              </w:rPr>
            </w:pPr>
          </w:p>
          <w:p w14:paraId="34DBC946" w14:textId="36CB7075" w:rsidR="007B6ED1" w:rsidRPr="007B6ED1" w:rsidRDefault="007B6ED1" w:rsidP="007B6ED1">
            <w:pPr>
              <w:rPr>
                <w:sz w:val="20"/>
                <w:szCs w:val="20"/>
              </w:rPr>
            </w:pPr>
            <w:r w:rsidRPr="007B6ED1">
              <w:rPr>
                <w:b/>
                <w:bCs/>
                <w:noProof/>
                <w:sz w:val="20"/>
                <w:szCs w:val="20"/>
              </w:rPr>
              <w:t>RESOLVED</w:t>
            </w:r>
            <w:r w:rsidRPr="007B6ED1">
              <w:rPr>
                <w:bCs/>
                <w:noProof/>
                <w:sz w:val="20"/>
                <w:szCs w:val="20"/>
              </w:rPr>
              <w:t>: that the CAFP will encourage the AAFP to support federal efforts that address historic and systemic racism.</w:t>
            </w:r>
          </w:p>
        </w:tc>
      </w:tr>
      <w:tr w:rsidR="007B6ED1" w:rsidRPr="0004042B" w14:paraId="3B584CD1" w14:textId="77777777" w:rsidTr="00CD4BC7">
        <w:tc>
          <w:tcPr>
            <w:tcW w:w="3042" w:type="dxa"/>
            <w:shd w:val="clear" w:color="auto" w:fill="FFFFFF" w:themeFill="background1"/>
          </w:tcPr>
          <w:p w14:paraId="233CCBAE" w14:textId="2DAAE5D7" w:rsidR="007B6ED1" w:rsidRPr="0004042B" w:rsidRDefault="007B6ED1" w:rsidP="007B6ED1">
            <w:pPr>
              <w:rPr>
                <w:b/>
                <w:sz w:val="20"/>
                <w:szCs w:val="20"/>
              </w:rPr>
            </w:pPr>
            <w:r w:rsidRPr="0004042B">
              <w:rPr>
                <w:b/>
                <w:sz w:val="20"/>
                <w:szCs w:val="20"/>
              </w:rPr>
              <w:t>Final Action:</w:t>
            </w:r>
          </w:p>
        </w:tc>
        <w:tc>
          <w:tcPr>
            <w:tcW w:w="9908" w:type="dxa"/>
            <w:shd w:val="clear" w:color="auto" w:fill="FFFFFF" w:themeFill="background1"/>
          </w:tcPr>
          <w:p w14:paraId="6E5E866F" w14:textId="6F22275C" w:rsidR="007B6ED1" w:rsidRPr="00F409E8" w:rsidRDefault="007B6ED1" w:rsidP="007B6ED1">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7B6ED1" w:rsidRPr="0004042B" w14:paraId="2F8E21CD" w14:textId="77777777" w:rsidTr="007B6ED1">
        <w:tc>
          <w:tcPr>
            <w:tcW w:w="3042" w:type="dxa"/>
            <w:shd w:val="clear" w:color="auto" w:fill="D9D9D9" w:themeFill="background1" w:themeFillShade="D9"/>
          </w:tcPr>
          <w:p w14:paraId="04F6F926" w14:textId="77777777" w:rsidR="007B6ED1" w:rsidRPr="0004042B" w:rsidRDefault="007B6ED1" w:rsidP="007B6ED1">
            <w:pPr>
              <w:rPr>
                <w:b/>
                <w:sz w:val="20"/>
                <w:szCs w:val="20"/>
              </w:rPr>
            </w:pPr>
          </w:p>
        </w:tc>
        <w:tc>
          <w:tcPr>
            <w:tcW w:w="9908" w:type="dxa"/>
            <w:shd w:val="clear" w:color="auto" w:fill="D9D9D9" w:themeFill="background1" w:themeFillShade="D9"/>
          </w:tcPr>
          <w:p w14:paraId="11C0E140" w14:textId="77777777" w:rsidR="007B6ED1" w:rsidRPr="00F409E8" w:rsidRDefault="007B6ED1" w:rsidP="007B6ED1">
            <w:pPr>
              <w:rPr>
                <w:b/>
                <w:sz w:val="20"/>
                <w:szCs w:val="20"/>
              </w:rPr>
            </w:pPr>
          </w:p>
        </w:tc>
      </w:tr>
      <w:tr w:rsidR="007D552C" w:rsidRPr="0004042B" w14:paraId="659C2670" w14:textId="77777777" w:rsidTr="00CD4BC7">
        <w:tc>
          <w:tcPr>
            <w:tcW w:w="3042" w:type="dxa"/>
            <w:shd w:val="clear" w:color="auto" w:fill="FFFFFF" w:themeFill="background1"/>
          </w:tcPr>
          <w:p w14:paraId="35782BA8" w14:textId="1F5BFC61" w:rsidR="007D552C" w:rsidRPr="0004042B" w:rsidRDefault="007D552C" w:rsidP="007D552C">
            <w:pPr>
              <w:rPr>
                <w:b/>
                <w:sz w:val="20"/>
                <w:szCs w:val="20"/>
              </w:rPr>
            </w:pPr>
            <w:r w:rsidRPr="0004042B">
              <w:rPr>
                <w:b/>
                <w:sz w:val="20"/>
                <w:szCs w:val="20"/>
              </w:rPr>
              <w:t>Resolution #/Title/Date Submitted</w:t>
            </w:r>
          </w:p>
        </w:tc>
        <w:tc>
          <w:tcPr>
            <w:tcW w:w="9908" w:type="dxa"/>
            <w:shd w:val="clear" w:color="auto" w:fill="FFFFFF" w:themeFill="background1"/>
          </w:tcPr>
          <w:p w14:paraId="5E2FAA11" w14:textId="72E871A2" w:rsidR="007D552C" w:rsidRPr="00F409E8" w:rsidRDefault="007D552C" w:rsidP="007D552C">
            <w:pPr>
              <w:rPr>
                <w:b/>
                <w:sz w:val="20"/>
                <w:szCs w:val="20"/>
              </w:rPr>
            </w:pPr>
            <w:r>
              <w:rPr>
                <w:b/>
                <w:sz w:val="20"/>
                <w:szCs w:val="20"/>
              </w:rPr>
              <w:t xml:space="preserve">A-24-21 - </w:t>
            </w:r>
            <w:r w:rsidRPr="00D15953">
              <w:rPr>
                <w:b/>
                <w:bCs/>
                <w:noProof/>
                <w:sz w:val="20"/>
                <w:szCs w:val="20"/>
              </w:rPr>
              <w:t>Increasing Underrepresented Minority Representation in Medical Education by Establishing a Mentorship Program</w:t>
            </w:r>
          </w:p>
        </w:tc>
      </w:tr>
      <w:tr w:rsidR="007D552C" w:rsidRPr="0004042B" w14:paraId="62A473AC" w14:textId="77777777" w:rsidTr="00CD4BC7">
        <w:tc>
          <w:tcPr>
            <w:tcW w:w="3042" w:type="dxa"/>
            <w:shd w:val="clear" w:color="auto" w:fill="FFFFFF" w:themeFill="background1"/>
          </w:tcPr>
          <w:p w14:paraId="37868F6C" w14:textId="26EDD348" w:rsidR="007D552C" w:rsidRPr="0004042B" w:rsidRDefault="007D552C" w:rsidP="007D552C">
            <w:pPr>
              <w:rPr>
                <w:b/>
                <w:sz w:val="20"/>
                <w:szCs w:val="20"/>
              </w:rPr>
            </w:pPr>
            <w:r w:rsidRPr="0004042B">
              <w:rPr>
                <w:b/>
                <w:sz w:val="20"/>
                <w:szCs w:val="20"/>
              </w:rPr>
              <w:t>Original RESOLVEDS:</w:t>
            </w:r>
          </w:p>
        </w:tc>
        <w:tc>
          <w:tcPr>
            <w:tcW w:w="9908" w:type="dxa"/>
            <w:shd w:val="clear" w:color="auto" w:fill="FFFFFF" w:themeFill="background1"/>
          </w:tcPr>
          <w:p w14:paraId="4038EB37" w14:textId="0974B70A" w:rsidR="007D552C" w:rsidRPr="00B876B3" w:rsidRDefault="007D552C" w:rsidP="007D552C">
            <w:pPr>
              <w:rPr>
                <w:b/>
                <w:bCs/>
                <w:sz w:val="20"/>
                <w:szCs w:val="20"/>
              </w:rPr>
            </w:pPr>
            <w:r w:rsidRPr="00D15953">
              <w:rPr>
                <w:b/>
                <w:bCs/>
                <w:sz w:val="20"/>
                <w:szCs w:val="20"/>
              </w:rPr>
              <w:t xml:space="preserve">RESOLVED: </w:t>
            </w:r>
            <w:r w:rsidRPr="00D15953">
              <w:rPr>
                <w:noProof/>
                <w:sz w:val="20"/>
                <w:szCs w:val="20"/>
              </w:rPr>
              <w:t>that CAFP expands upon its efforts to increase representation in medicine by establishing a longitudinal mentorship program run by the CAFP Student and Resident Council targeted towards underrepresented minority students.</w:t>
            </w:r>
          </w:p>
        </w:tc>
      </w:tr>
      <w:tr w:rsidR="007D552C" w:rsidRPr="0004042B" w14:paraId="2AD5336D" w14:textId="77777777" w:rsidTr="00CD4BC7">
        <w:tc>
          <w:tcPr>
            <w:tcW w:w="3042" w:type="dxa"/>
            <w:shd w:val="clear" w:color="auto" w:fill="FFFFFF" w:themeFill="background1"/>
          </w:tcPr>
          <w:p w14:paraId="7CC8752F" w14:textId="0CCF33EC" w:rsidR="007D552C" w:rsidRPr="0004042B" w:rsidRDefault="007D552C" w:rsidP="007D552C">
            <w:pPr>
              <w:rPr>
                <w:b/>
                <w:sz w:val="20"/>
                <w:szCs w:val="20"/>
              </w:rPr>
            </w:pPr>
            <w:r w:rsidRPr="0004042B">
              <w:rPr>
                <w:b/>
                <w:sz w:val="20"/>
                <w:szCs w:val="20"/>
              </w:rPr>
              <w:t>Recommended Actions and Progress Notes:</w:t>
            </w:r>
          </w:p>
        </w:tc>
        <w:tc>
          <w:tcPr>
            <w:tcW w:w="9908" w:type="dxa"/>
            <w:shd w:val="clear" w:color="auto" w:fill="FFFFFF" w:themeFill="background1"/>
          </w:tcPr>
          <w:p w14:paraId="62BBAE77" w14:textId="77777777" w:rsidR="007D552C" w:rsidRDefault="007D552C" w:rsidP="007D552C">
            <w:pPr>
              <w:rPr>
                <w:b/>
                <w:sz w:val="20"/>
                <w:szCs w:val="20"/>
              </w:rPr>
            </w:pPr>
            <w:r>
              <w:rPr>
                <w:b/>
                <w:sz w:val="20"/>
                <w:szCs w:val="20"/>
              </w:rPr>
              <w:t>BOD met on 6.9.21 and Adopted as amended below.</w:t>
            </w:r>
          </w:p>
          <w:p w14:paraId="6D67AE06" w14:textId="77777777" w:rsidR="007D552C" w:rsidRDefault="007D552C" w:rsidP="007D552C">
            <w:pPr>
              <w:rPr>
                <w:b/>
                <w:sz w:val="20"/>
                <w:szCs w:val="20"/>
              </w:rPr>
            </w:pPr>
          </w:p>
          <w:p w14:paraId="314478A6" w14:textId="0FF87934" w:rsidR="007D552C" w:rsidRPr="00B876B3" w:rsidRDefault="007D552C" w:rsidP="007D552C">
            <w:pPr>
              <w:rPr>
                <w:bCs/>
                <w:sz w:val="20"/>
                <w:szCs w:val="20"/>
              </w:rPr>
            </w:pPr>
            <w:r w:rsidRPr="00D15953">
              <w:rPr>
                <w:b/>
                <w:bCs/>
                <w:sz w:val="20"/>
                <w:szCs w:val="20"/>
              </w:rPr>
              <w:t xml:space="preserve">RESOLVED: </w:t>
            </w:r>
            <w:r w:rsidRPr="00B876B3">
              <w:rPr>
                <w:bCs/>
                <w:noProof/>
                <w:sz w:val="20"/>
                <w:szCs w:val="20"/>
              </w:rPr>
              <w:t>that subject to available staff and budgetary resources, CAFP and/or CAFP Foundation expands upon its efforts to increase representation in medicine by establishing a longitudinal mentorship program or utilizing existing programs</w:t>
            </w:r>
            <w:r w:rsidRPr="00B876B3">
              <w:rPr>
                <w:bCs/>
                <w:strike/>
                <w:noProof/>
                <w:sz w:val="20"/>
                <w:szCs w:val="20"/>
              </w:rPr>
              <w:t xml:space="preserve"> </w:t>
            </w:r>
            <w:r w:rsidRPr="00B876B3">
              <w:rPr>
                <w:bCs/>
                <w:noProof/>
                <w:sz w:val="20"/>
                <w:szCs w:val="20"/>
              </w:rPr>
              <w:t>targeted towards those underrepresented in medicine</w:t>
            </w:r>
            <w:r w:rsidRPr="00B876B3">
              <w:rPr>
                <w:bCs/>
                <w:strike/>
                <w:noProof/>
                <w:sz w:val="20"/>
                <w:szCs w:val="20"/>
              </w:rPr>
              <w:t>.</w:t>
            </w:r>
            <w:r w:rsidRPr="00B876B3">
              <w:rPr>
                <w:bCs/>
                <w:noProof/>
                <w:sz w:val="20"/>
                <w:szCs w:val="20"/>
              </w:rPr>
              <w:t xml:space="preserve"> </w:t>
            </w:r>
          </w:p>
        </w:tc>
      </w:tr>
      <w:tr w:rsidR="007D552C" w:rsidRPr="0004042B" w14:paraId="738B05B1" w14:textId="77777777" w:rsidTr="00CD4BC7">
        <w:tc>
          <w:tcPr>
            <w:tcW w:w="3042" w:type="dxa"/>
            <w:shd w:val="clear" w:color="auto" w:fill="FFFFFF" w:themeFill="background1"/>
          </w:tcPr>
          <w:p w14:paraId="7CCB4B2F" w14:textId="04079225" w:rsidR="007D552C" w:rsidRPr="0004042B" w:rsidRDefault="007D552C" w:rsidP="007D552C">
            <w:pPr>
              <w:rPr>
                <w:b/>
                <w:sz w:val="20"/>
                <w:szCs w:val="20"/>
              </w:rPr>
            </w:pPr>
            <w:r w:rsidRPr="0004042B">
              <w:rPr>
                <w:b/>
                <w:sz w:val="20"/>
                <w:szCs w:val="20"/>
              </w:rPr>
              <w:t>Final Action:</w:t>
            </w:r>
          </w:p>
        </w:tc>
        <w:tc>
          <w:tcPr>
            <w:tcW w:w="9908" w:type="dxa"/>
            <w:shd w:val="clear" w:color="auto" w:fill="FFFFFF" w:themeFill="background1"/>
          </w:tcPr>
          <w:p w14:paraId="1E10549E" w14:textId="3E1175CE" w:rsidR="007D552C" w:rsidRPr="00F409E8" w:rsidRDefault="007D552C" w:rsidP="007D552C">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7D552C" w:rsidRPr="0004042B" w14:paraId="3CCAF2CE" w14:textId="77777777" w:rsidTr="00B876B3">
        <w:tc>
          <w:tcPr>
            <w:tcW w:w="3042" w:type="dxa"/>
            <w:shd w:val="clear" w:color="auto" w:fill="D9D9D9" w:themeFill="background1" w:themeFillShade="D9"/>
          </w:tcPr>
          <w:p w14:paraId="641957E6" w14:textId="77777777" w:rsidR="007D552C" w:rsidRPr="0004042B" w:rsidRDefault="007D552C" w:rsidP="007D552C">
            <w:pPr>
              <w:rPr>
                <w:b/>
                <w:sz w:val="20"/>
                <w:szCs w:val="20"/>
              </w:rPr>
            </w:pPr>
          </w:p>
        </w:tc>
        <w:tc>
          <w:tcPr>
            <w:tcW w:w="9908" w:type="dxa"/>
            <w:shd w:val="clear" w:color="auto" w:fill="D9D9D9" w:themeFill="background1" w:themeFillShade="D9"/>
          </w:tcPr>
          <w:p w14:paraId="3B4E100F" w14:textId="77777777" w:rsidR="007D552C" w:rsidRPr="00F409E8" w:rsidRDefault="007D552C" w:rsidP="007D552C">
            <w:pPr>
              <w:rPr>
                <w:b/>
                <w:sz w:val="20"/>
                <w:szCs w:val="20"/>
              </w:rPr>
            </w:pPr>
          </w:p>
        </w:tc>
      </w:tr>
      <w:tr w:rsidR="0003252F" w:rsidRPr="0004042B" w14:paraId="1AF702E6" w14:textId="77777777" w:rsidTr="007A2381">
        <w:tc>
          <w:tcPr>
            <w:tcW w:w="3042" w:type="dxa"/>
          </w:tcPr>
          <w:p w14:paraId="3C33B77C" w14:textId="77777777" w:rsidR="0003252F" w:rsidRPr="0004042B" w:rsidRDefault="0003252F" w:rsidP="007A2381">
            <w:pPr>
              <w:rPr>
                <w:b/>
                <w:sz w:val="20"/>
                <w:szCs w:val="20"/>
              </w:rPr>
            </w:pPr>
            <w:r w:rsidRPr="0004042B">
              <w:rPr>
                <w:b/>
                <w:sz w:val="20"/>
                <w:szCs w:val="20"/>
              </w:rPr>
              <w:t xml:space="preserve">Resolution #/Title/Date Submitted </w:t>
            </w:r>
          </w:p>
        </w:tc>
        <w:tc>
          <w:tcPr>
            <w:tcW w:w="9908" w:type="dxa"/>
          </w:tcPr>
          <w:p w14:paraId="2712E564" w14:textId="77777777" w:rsidR="0003252F" w:rsidRPr="00FE3DCF" w:rsidRDefault="0003252F" w:rsidP="007A2381">
            <w:pPr>
              <w:rPr>
                <w:b/>
                <w:sz w:val="20"/>
                <w:szCs w:val="20"/>
              </w:rPr>
            </w:pPr>
            <w:r>
              <w:rPr>
                <w:b/>
                <w:sz w:val="20"/>
                <w:szCs w:val="20"/>
              </w:rPr>
              <w:t>A-25-21</w:t>
            </w:r>
            <w:r w:rsidRPr="00FE3DCF">
              <w:rPr>
                <w:b/>
                <w:sz w:val="20"/>
                <w:szCs w:val="20"/>
              </w:rPr>
              <w:t xml:space="preserve"> - </w:t>
            </w:r>
            <w:r w:rsidRPr="00D15953">
              <w:rPr>
                <w:b/>
                <w:sz w:val="20"/>
                <w:szCs w:val="20"/>
              </w:rPr>
              <w:t>Support Resident Unionization</w:t>
            </w:r>
          </w:p>
        </w:tc>
      </w:tr>
      <w:tr w:rsidR="0003252F" w:rsidRPr="0004042B" w14:paraId="2BDC3B20" w14:textId="77777777" w:rsidTr="007A2381">
        <w:tc>
          <w:tcPr>
            <w:tcW w:w="3042" w:type="dxa"/>
          </w:tcPr>
          <w:p w14:paraId="1136F5AB" w14:textId="77777777" w:rsidR="0003252F" w:rsidRPr="0004042B" w:rsidRDefault="0003252F" w:rsidP="007A2381">
            <w:pPr>
              <w:rPr>
                <w:b/>
                <w:sz w:val="20"/>
                <w:szCs w:val="20"/>
              </w:rPr>
            </w:pPr>
            <w:r w:rsidRPr="0004042B">
              <w:rPr>
                <w:b/>
                <w:sz w:val="20"/>
                <w:szCs w:val="20"/>
              </w:rPr>
              <w:t>Original RESOLVEDS:</w:t>
            </w:r>
          </w:p>
        </w:tc>
        <w:tc>
          <w:tcPr>
            <w:tcW w:w="9908" w:type="dxa"/>
          </w:tcPr>
          <w:p w14:paraId="047B58DF" w14:textId="77777777" w:rsidR="0003252F" w:rsidRPr="00D15953" w:rsidRDefault="0003252F" w:rsidP="007A2381">
            <w:pPr>
              <w:rPr>
                <w:noProof/>
                <w:sz w:val="20"/>
                <w:szCs w:val="20"/>
              </w:rPr>
            </w:pPr>
            <w:r w:rsidRPr="00D15953">
              <w:rPr>
                <w:b/>
                <w:bCs/>
                <w:sz w:val="20"/>
                <w:szCs w:val="20"/>
              </w:rPr>
              <w:t xml:space="preserve">RESOLVED: </w:t>
            </w:r>
            <w:r w:rsidRPr="00D15953">
              <w:rPr>
                <w:noProof/>
                <w:sz w:val="20"/>
                <w:szCs w:val="20"/>
              </w:rPr>
              <w:t>that the CAFP write a policy statement in support of resident labor unions as an avenue for residents to gain appropriate and fair salaries, housing stipends, benefits, and improved working conditions, and be it further</w:t>
            </w:r>
          </w:p>
          <w:p w14:paraId="0B0D1BE3" w14:textId="77777777" w:rsidR="0003252F" w:rsidRPr="00D15953" w:rsidRDefault="0003252F" w:rsidP="007A2381">
            <w:pPr>
              <w:rPr>
                <w:b/>
                <w:bCs/>
                <w:sz w:val="20"/>
                <w:szCs w:val="20"/>
              </w:rPr>
            </w:pPr>
          </w:p>
          <w:p w14:paraId="10F381C6" w14:textId="77777777" w:rsidR="0003252F" w:rsidRPr="00D15953" w:rsidRDefault="0003252F" w:rsidP="007A2381">
            <w:pPr>
              <w:rPr>
                <w:noProof/>
                <w:sz w:val="20"/>
                <w:szCs w:val="20"/>
              </w:rPr>
            </w:pPr>
            <w:r w:rsidRPr="00D15953">
              <w:rPr>
                <w:b/>
                <w:noProof/>
                <w:sz w:val="20"/>
                <w:szCs w:val="20"/>
              </w:rPr>
              <w:t>RESOLVED</w:t>
            </w:r>
            <w:r w:rsidRPr="00D15953">
              <w:rPr>
                <w:noProof/>
                <w:sz w:val="20"/>
                <w:szCs w:val="20"/>
              </w:rPr>
              <w:t>, that CAFP write a letter to the University of California expressing their support for resident unions in all university affiliated residencies, and be it further</w:t>
            </w:r>
          </w:p>
          <w:p w14:paraId="68C64625" w14:textId="77777777" w:rsidR="0003252F" w:rsidRPr="00D15953" w:rsidRDefault="0003252F" w:rsidP="007A2381">
            <w:pPr>
              <w:rPr>
                <w:noProof/>
                <w:sz w:val="20"/>
                <w:szCs w:val="20"/>
              </w:rPr>
            </w:pPr>
            <w:r w:rsidRPr="00D15953">
              <w:rPr>
                <w:noProof/>
                <w:sz w:val="20"/>
                <w:szCs w:val="20"/>
              </w:rPr>
              <w:t xml:space="preserve"> </w:t>
            </w:r>
          </w:p>
          <w:p w14:paraId="197DE2A5" w14:textId="77777777" w:rsidR="0003252F" w:rsidRPr="00D15953" w:rsidRDefault="0003252F" w:rsidP="007A2381">
            <w:pPr>
              <w:rPr>
                <w:noProof/>
                <w:sz w:val="20"/>
                <w:szCs w:val="20"/>
              </w:rPr>
            </w:pPr>
            <w:r w:rsidRPr="00D15953">
              <w:rPr>
                <w:b/>
                <w:noProof/>
                <w:sz w:val="20"/>
                <w:szCs w:val="20"/>
              </w:rPr>
              <w:t>RESOLVED</w:t>
            </w:r>
            <w:r w:rsidRPr="00D15953">
              <w:rPr>
                <w:noProof/>
                <w:sz w:val="20"/>
                <w:szCs w:val="20"/>
              </w:rPr>
              <w:t>, that the California Academy of Family Physicians support any future legislation related to the role of resident labor unions in advocating for increased resident salaries, benefits, improved working conditions, and be it further</w:t>
            </w:r>
          </w:p>
          <w:p w14:paraId="0D6C8852" w14:textId="77777777" w:rsidR="0003252F" w:rsidRPr="00D15953" w:rsidRDefault="0003252F" w:rsidP="007A2381">
            <w:pPr>
              <w:rPr>
                <w:noProof/>
                <w:sz w:val="20"/>
                <w:szCs w:val="20"/>
              </w:rPr>
            </w:pPr>
            <w:r w:rsidRPr="00D15953">
              <w:rPr>
                <w:noProof/>
                <w:sz w:val="20"/>
                <w:szCs w:val="20"/>
              </w:rPr>
              <w:t xml:space="preserve"> </w:t>
            </w:r>
          </w:p>
          <w:p w14:paraId="17B663FE" w14:textId="77777777" w:rsidR="0003252F" w:rsidRPr="00D15953" w:rsidRDefault="0003252F" w:rsidP="007A2381">
            <w:pPr>
              <w:rPr>
                <w:sz w:val="20"/>
                <w:szCs w:val="20"/>
              </w:rPr>
            </w:pPr>
            <w:r w:rsidRPr="00D15953">
              <w:rPr>
                <w:b/>
                <w:noProof/>
                <w:sz w:val="20"/>
                <w:szCs w:val="20"/>
              </w:rPr>
              <w:t>RESOLVED</w:t>
            </w:r>
            <w:r w:rsidRPr="00D15953">
              <w:rPr>
                <w:noProof/>
                <w:sz w:val="20"/>
                <w:szCs w:val="20"/>
              </w:rPr>
              <w:t>, that the California Academy of Family Physicians bring this resolution to the AAFP Congress of Delegates for consideration on the national level.</w:t>
            </w:r>
          </w:p>
          <w:p w14:paraId="4B26D593" w14:textId="77777777" w:rsidR="0003252F" w:rsidRPr="00FE3DCF" w:rsidRDefault="0003252F" w:rsidP="007A2381">
            <w:pPr>
              <w:rPr>
                <w:sz w:val="20"/>
                <w:szCs w:val="20"/>
              </w:rPr>
            </w:pPr>
          </w:p>
        </w:tc>
      </w:tr>
      <w:tr w:rsidR="0003252F" w:rsidRPr="0004042B" w14:paraId="0D03338D" w14:textId="77777777" w:rsidTr="007A2381">
        <w:tc>
          <w:tcPr>
            <w:tcW w:w="3042" w:type="dxa"/>
          </w:tcPr>
          <w:p w14:paraId="3AD5027B" w14:textId="77777777" w:rsidR="0003252F" w:rsidRPr="0004042B" w:rsidRDefault="0003252F" w:rsidP="007A2381">
            <w:pPr>
              <w:rPr>
                <w:b/>
                <w:sz w:val="20"/>
                <w:szCs w:val="20"/>
              </w:rPr>
            </w:pPr>
            <w:r w:rsidRPr="0004042B">
              <w:rPr>
                <w:b/>
                <w:sz w:val="20"/>
                <w:szCs w:val="20"/>
              </w:rPr>
              <w:t>Recommended Actions and Progress Notes:</w:t>
            </w:r>
          </w:p>
        </w:tc>
        <w:tc>
          <w:tcPr>
            <w:tcW w:w="9908" w:type="dxa"/>
          </w:tcPr>
          <w:p w14:paraId="18CD09F1" w14:textId="77777777" w:rsidR="0003252F" w:rsidRPr="0004042B" w:rsidRDefault="0003252F" w:rsidP="007A2381">
            <w:pPr>
              <w:rPr>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California Residency Network (CRN),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w:t>
            </w:r>
            <w:r>
              <w:rPr>
                <w:rFonts w:ascii="Calibri" w:hAnsi="Calibri" w:cs="Calibri"/>
                <w:sz w:val="20"/>
                <w:szCs w:val="20"/>
              </w:rPr>
              <w:t xml:space="preserve"> Authors informed.</w:t>
            </w:r>
          </w:p>
        </w:tc>
      </w:tr>
      <w:tr w:rsidR="0003252F" w:rsidRPr="0004042B" w14:paraId="079D48B0" w14:textId="77777777" w:rsidTr="007A2381">
        <w:tc>
          <w:tcPr>
            <w:tcW w:w="3042" w:type="dxa"/>
          </w:tcPr>
          <w:p w14:paraId="4EDD6943" w14:textId="77777777" w:rsidR="0003252F" w:rsidRPr="0004042B" w:rsidRDefault="0003252F" w:rsidP="007A2381">
            <w:pPr>
              <w:rPr>
                <w:b/>
                <w:sz w:val="20"/>
                <w:szCs w:val="20"/>
              </w:rPr>
            </w:pPr>
            <w:r w:rsidRPr="0004042B">
              <w:rPr>
                <w:b/>
                <w:sz w:val="20"/>
                <w:szCs w:val="20"/>
              </w:rPr>
              <w:t>Final Action:</w:t>
            </w:r>
          </w:p>
        </w:tc>
        <w:tc>
          <w:tcPr>
            <w:tcW w:w="9908" w:type="dxa"/>
          </w:tcPr>
          <w:p w14:paraId="1F1BFC4B" w14:textId="7FB7838F" w:rsidR="0003252F" w:rsidRDefault="0003252F" w:rsidP="007A2381">
            <w:pPr>
              <w:rPr>
                <w:sz w:val="20"/>
                <w:szCs w:val="20"/>
              </w:rPr>
            </w:pPr>
            <w:r>
              <w:rPr>
                <w:sz w:val="20"/>
                <w:szCs w:val="20"/>
              </w:rPr>
              <w:t xml:space="preserve">BOD met on 7.24.21 and Adopted </w:t>
            </w:r>
            <w:r w:rsidR="00CA174A">
              <w:rPr>
                <w:sz w:val="20"/>
                <w:szCs w:val="20"/>
              </w:rPr>
              <w:t xml:space="preserve">the amended resolved recommended by CRN </w:t>
            </w:r>
            <w:r>
              <w:rPr>
                <w:sz w:val="20"/>
                <w:szCs w:val="20"/>
              </w:rPr>
              <w:t xml:space="preserve">as </w:t>
            </w:r>
            <w:r w:rsidR="00CA174A">
              <w:rPr>
                <w:sz w:val="20"/>
                <w:szCs w:val="20"/>
              </w:rPr>
              <w:t xml:space="preserve">shown </w:t>
            </w:r>
            <w:r>
              <w:rPr>
                <w:sz w:val="20"/>
                <w:szCs w:val="20"/>
              </w:rPr>
              <w:t>below. Authors informed.</w:t>
            </w:r>
          </w:p>
          <w:p w14:paraId="0FAA91A1" w14:textId="77777777" w:rsidR="0003252F" w:rsidRPr="004D388E" w:rsidRDefault="0003252F" w:rsidP="007A2381">
            <w:pPr>
              <w:rPr>
                <w:sz w:val="20"/>
                <w:szCs w:val="20"/>
              </w:rPr>
            </w:pPr>
          </w:p>
          <w:p w14:paraId="1DA192CD" w14:textId="77777777" w:rsidR="0003252F" w:rsidRPr="00CA174A" w:rsidRDefault="0003252F" w:rsidP="007A2381">
            <w:pPr>
              <w:rPr>
                <w:rFonts w:cstheme="minorHAnsi"/>
                <w:noProof/>
                <w:sz w:val="20"/>
                <w:szCs w:val="20"/>
              </w:rPr>
            </w:pPr>
            <w:r w:rsidRPr="00CA174A">
              <w:rPr>
                <w:rFonts w:cstheme="minorHAnsi"/>
                <w:b/>
                <w:noProof/>
                <w:sz w:val="20"/>
                <w:szCs w:val="20"/>
              </w:rPr>
              <w:t>RESOLVED</w:t>
            </w:r>
            <w:r w:rsidRPr="00CA174A">
              <w:rPr>
                <w:rFonts w:cstheme="minorHAnsi"/>
                <w:noProof/>
                <w:sz w:val="20"/>
                <w:szCs w:val="20"/>
              </w:rPr>
              <w:t xml:space="preserve">, that CAFP </w:t>
            </w:r>
            <w:r w:rsidRPr="00CA174A">
              <w:rPr>
                <w:rFonts w:cstheme="minorHAnsi"/>
                <w:bCs/>
                <w:noProof/>
                <w:sz w:val="20"/>
                <w:szCs w:val="20"/>
              </w:rPr>
              <w:t xml:space="preserve">support efforts to allow resident labor unions at </w:t>
            </w:r>
            <w:r w:rsidRPr="00CA174A">
              <w:rPr>
                <w:rFonts w:cstheme="minorHAnsi"/>
                <w:noProof/>
                <w:sz w:val="20"/>
                <w:szCs w:val="20"/>
              </w:rPr>
              <w:t xml:space="preserve">University of California </w:t>
            </w:r>
            <w:r w:rsidRPr="00CA174A">
              <w:rPr>
                <w:rFonts w:cstheme="minorHAnsi"/>
                <w:bCs/>
                <w:noProof/>
                <w:sz w:val="20"/>
                <w:szCs w:val="20"/>
              </w:rPr>
              <w:t>sponsored</w:t>
            </w:r>
            <w:r w:rsidRPr="00CA174A">
              <w:rPr>
                <w:rFonts w:cstheme="minorHAnsi"/>
                <w:noProof/>
                <w:sz w:val="20"/>
                <w:szCs w:val="20"/>
              </w:rPr>
              <w:t xml:space="preserve"> residencies, and be it further</w:t>
            </w:r>
          </w:p>
          <w:p w14:paraId="5A89769F" w14:textId="77777777" w:rsidR="0003252F" w:rsidRPr="00CA174A" w:rsidRDefault="0003252F" w:rsidP="007A2381">
            <w:pPr>
              <w:rPr>
                <w:rFonts w:cstheme="minorHAnsi"/>
                <w:noProof/>
                <w:sz w:val="20"/>
                <w:szCs w:val="20"/>
              </w:rPr>
            </w:pPr>
            <w:r w:rsidRPr="00CA174A">
              <w:rPr>
                <w:rFonts w:cstheme="minorHAnsi"/>
                <w:noProof/>
                <w:sz w:val="20"/>
                <w:szCs w:val="20"/>
              </w:rPr>
              <w:t xml:space="preserve"> </w:t>
            </w:r>
          </w:p>
          <w:p w14:paraId="66989BC9" w14:textId="77777777" w:rsidR="0003252F" w:rsidRPr="004D388E" w:rsidRDefault="0003252F" w:rsidP="007A2381">
            <w:pPr>
              <w:rPr>
                <w:rFonts w:cstheme="minorHAnsi"/>
                <w:noProof/>
                <w:sz w:val="22"/>
                <w:szCs w:val="22"/>
              </w:rPr>
            </w:pPr>
            <w:r w:rsidRPr="00CA174A">
              <w:rPr>
                <w:rFonts w:cstheme="minorHAnsi"/>
                <w:b/>
                <w:noProof/>
                <w:sz w:val="20"/>
                <w:szCs w:val="20"/>
              </w:rPr>
              <w:t>RESOLVED</w:t>
            </w:r>
            <w:r w:rsidRPr="00CA174A">
              <w:rPr>
                <w:rFonts w:cstheme="minorHAnsi"/>
                <w:noProof/>
                <w:sz w:val="20"/>
                <w:szCs w:val="20"/>
              </w:rPr>
              <w:t xml:space="preserve">, that the California Academy of Family Physicians support </w:t>
            </w:r>
            <w:r w:rsidRPr="00CA174A">
              <w:rPr>
                <w:rFonts w:cstheme="minorHAnsi"/>
                <w:bCs/>
                <w:noProof/>
                <w:sz w:val="20"/>
                <w:szCs w:val="20"/>
              </w:rPr>
              <w:t>efforts that promote</w:t>
            </w:r>
            <w:r w:rsidRPr="00CA174A">
              <w:rPr>
                <w:rFonts w:cstheme="minorHAnsi"/>
                <w:noProof/>
                <w:sz w:val="20"/>
                <w:szCs w:val="20"/>
              </w:rPr>
              <w:t xml:space="preserve"> </w:t>
            </w:r>
            <w:r w:rsidRPr="00CA174A">
              <w:rPr>
                <w:rFonts w:cstheme="minorHAnsi"/>
                <w:bCs/>
                <w:noProof/>
                <w:sz w:val="20"/>
                <w:szCs w:val="20"/>
              </w:rPr>
              <w:t xml:space="preserve">fair </w:t>
            </w:r>
            <w:r w:rsidRPr="00CA174A">
              <w:rPr>
                <w:rFonts w:cstheme="minorHAnsi"/>
                <w:noProof/>
                <w:sz w:val="20"/>
                <w:szCs w:val="20"/>
              </w:rPr>
              <w:t xml:space="preserve">salaries </w:t>
            </w:r>
            <w:r w:rsidRPr="00CA174A">
              <w:rPr>
                <w:rFonts w:cstheme="minorHAnsi"/>
                <w:bCs/>
                <w:noProof/>
                <w:sz w:val="20"/>
                <w:szCs w:val="20"/>
              </w:rPr>
              <w:t xml:space="preserve">and </w:t>
            </w:r>
            <w:r w:rsidRPr="00CA174A">
              <w:rPr>
                <w:rFonts w:cstheme="minorHAnsi"/>
                <w:noProof/>
                <w:sz w:val="20"/>
                <w:szCs w:val="20"/>
              </w:rPr>
              <w:t xml:space="preserve">benefits, </w:t>
            </w:r>
            <w:r w:rsidRPr="00CA174A">
              <w:rPr>
                <w:rFonts w:cstheme="minorHAnsi"/>
                <w:bCs/>
                <w:noProof/>
                <w:sz w:val="20"/>
                <w:szCs w:val="20"/>
              </w:rPr>
              <w:t xml:space="preserve">and </w:t>
            </w:r>
            <w:r w:rsidRPr="00CA174A">
              <w:rPr>
                <w:rFonts w:cstheme="minorHAnsi"/>
                <w:noProof/>
                <w:sz w:val="20"/>
                <w:szCs w:val="20"/>
              </w:rPr>
              <w:t xml:space="preserve">improved working conditions </w:t>
            </w:r>
            <w:r w:rsidRPr="00CA174A">
              <w:rPr>
                <w:rFonts w:cstheme="minorHAnsi"/>
                <w:bCs/>
                <w:noProof/>
                <w:sz w:val="20"/>
                <w:szCs w:val="20"/>
              </w:rPr>
              <w:t>for residents.</w:t>
            </w:r>
          </w:p>
        </w:tc>
      </w:tr>
      <w:tr w:rsidR="0003252F" w:rsidRPr="0004042B" w14:paraId="2E1A859B" w14:textId="77777777" w:rsidTr="00B876B3">
        <w:tc>
          <w:tcPr>
            <w:tcW w:w="3042" w:type="dxa"/>
            <w:shd w:val="clear" w:color="auto" w:fill="D9D9D9" w:themeFill="background1" w:themeFillShade="D9"/>
          </w:tcPr>
          <w:p w14:paraId="2EF9AB5C" w14:textId="77777777" w:rsidR="0003252F" w:rsidRPr="0004042B" w:rsidRDefault="0003252F" w:rsidP="007D552C">
            <w:pPr>
              <w:rPr>
                <w:b/>
                <w:sz w:val="20"/>
                <w:szCs w:val="20"/>
              </w:rPr>
            </w:pPr>
          </w:p>
        </w:tc>
        <w:tc>
          <w:tcPr>
            <w:tcW w:w="9908" w:type="dxa"/>
            <w:shd w:val="clear" w:color="auto" w:fill="D9D9D9" w:themeFill="background1" w:themeFillShade="D9"/>
          </w:tcPr>
          <w:p w14:paraId="3B2FA6B0" w14:textId="77777777" w:rsidR="0003252F" w:rsidRPr="00F409E8" w:rsidRDefault="0003252F" w:rsidP="007D552C">
            <w:pPr>
              <w:rPr>
                <w:b/>
                <w:sz w:val="20"/>
                <w:szCs w:val="20"/>
              </w:rPr>
            </w:pPr>
          </w:p>
        </w:tc>
      </w:tr>
      <w:tr w:rsidR="008A01A5" w:rsidRPr="0004042B" w14:paraId="0CAE2417" w14:textId="77777777" w:rsidTr="00CD4BC7">
        <w:tc>
          <w:tcPr>
            <w:tcW w:w="3042" w:type="dxa"/>
            <w:shd w:val="clear" w:color="auto" w:fill="FFFFFF" w:themeFill="background1"/>
          </w:tcPr>
          <w:p w14:paraId="5F9DE283" w14:textId="60C9FD55" w:rsidR="008A01A5" w:rsidRPr="0004042B" w:rsidRDefault="008A01A5" w:rsidP="008A01A5">
            <w:pPr>
              <w:rPr>
                <w:b/>
                <w:sz w:val="20"/>
                <w:szCs w:val="20"/>
              </w:rPr>
            </w:pPr>
            <w:r w:rsidRPr="0004042B">
              <w:rPr>
                <w:b/>
                <w:sz w:val="20"/>
                <w:szCs w:val="20"/>
              </w:rPr>
              <w:t>Resolution #/Title/Date Submitted</w:t>
            </w:r>
          </w:p>
        </w:tc>
        <w:tc>
          <w:tcPr>
            <w:tcW w:w="9908" w:type="dxa"/>
            <w:shd w:val="clear" w:color="auto" w:fill="FFFFFF" w:themeFill="background1"/>
          </w:tcPr>
          <w:p w14:paraId="4707AE15" w14:textId="312CAA37" w:rsidR="008A01A5" w:rsidRPr="00F409E8" w:rsidRDefault="008A01A5" w:rsidP="008A01A5">
            <w:pPr>
              <w:rPr>
                <w:b/>
                <w:sz w:val="20"/>
                <w:szCs w:val="20"/>
              </w:rPr>
            </w:pPr>
            <w:r>
              <w:rPr>
                <w:b/>
                <w:sz w:val="20"/>
                <w:szCs w:val="20"/>
              </w:rPr>
              <w:t xml:space="preserve">A-26-21 - </w:t>
            </w:r>
            <w:r w:rsidRPr="00D15953">
              <w:rPr>
                <w:b/>
                <w:sz w:val="20"/>
                <w:szCs w:val="20"/>
              </w:rPr>
              <w:t>Abolish the California Postgraduate Training License</w:t>
            </w:r>
          </w:p>
        </w:tc>
      </w:tr>
      <w:tr w:rsidR="008A01A5" w:rsidRPr="0004042B" w14:paraId="737C9FE8" w14:textId="77777777" w:rsidTr="00CD4BC7">
        <w:tc>
          <w:tcPr>
            <w:tcW w:w="3042" w:type="dxa"/>
            <w:shd w:val="clear" w:color="auto" w:fill="FFFFFF" w:themeFill="background1"/>
          </w:tcPr>
          <w:p w14:paraId="6BF608A6" w14:textId="4008A213" w:rsidR="008A01A5" w:rsidRPr="0004042B" w:rsidRDefault="008A01A5" w:rsidP="008A01A5">
            <w:pPr>
              <w:rPr>
                <w:b/>
                <w:sz w:val="20"/>
                <w:szCs w:val="20"/>
              </w:rPr>
            </w:pPr>
            <w:r w:rsidRPr="0004042B">
              <w:rPr>
                <w:b/>
                <w:sz w:val="20"/>
                <w:szCs w:val="20"/>
              </w:rPr>
              <w:t>Original RESOLVEDS:</w:t>
            </w:r>
          </w:p>
        </w:tc>
        <w:tc>
          <w:tcPr>
            <w:tcW w:w="9908" w:type="dxa"/>
            <w:shd w:val="clear" w:color="auto" w:fill="FFFFFF" w:themeFill="background1"/>
          </w:tcPr>
          <w:p w14:paraId="454E7A7B" w14:textId="77777777" w:rsidR="008A01A5" w:rsidRPr="00D15953" w:rsidRDefault="008A01A5" w:rsidP="008A01A5">
            <w:pPr>
              <w:rPr>
                <w:noProof/>
                <w:sz w:val="20"/>
                <w:szCs w:val="20"/>
              </w:rPr>
            </w:pPr>
            <w:r w:rsidRPr="00D15953">
              <w:rPr>
                <w:b/>
                <w:bCs/>
                <w:sz w:val="20"/>
                <w:szCs w:val="20"/>
              </w:rPr>
              <w:t xml:space="preserve">RESOLVED: </w:t>
            </w:r>
            <w:r w:rsidRPr="00D15953">
              <w:rPr>
                <w:noProof/>
                <w:sz w:val="20"/>
                <w:szCs w:val="20"/>
              </w:rPr>
              <w:t xml:space="preserve"> that the California Academy of Family Physicians (CAFP) support efforts to abolish the PTL and return to the previous licensure process of obtaining a full, unrestricted license after fulfilling licensure examination requirements and completing PGY1 (United States medical school graduates) or PGY2 (IMGs); and</w:t>
            </w:r>
          </w:p>
          <w:p w14:paraId="6EBD92F4" w14:textId="77777777" w:rsidR="008A01A5" w:rsidRPr="00D15953" w:rsidRDefault="008A01A5" w:rsidP="008A01A5">
            <w:pPr>
              <w:rPr>
                <w:b/>
                <w:bCs/>
                <w:sz w:val="20"/>
                <w:szCs w:val="20"/>
              </w:rPr>
            </w:pPr>
          </w:p>
          <w:p w14:paraId="58B6AFA1" w14:textId="79BB8569" w:rsidR="008A01A5" w:rsidRPr="00F409E8" w:rsidRDefault="008A01A5" w:rsidP="008A01A5">
            <w:pPr>
              <w:rPr>
                <w:b/>
                <w:sz w:val="20"/>
                <w:szCs w:val="20"/>
              </w:rPr>
            </w:pPr>
            <w:r w:rsidRPr="00D15953">
              <w:rPr>
                <w:b/>
                <w:noProof/>
                <w:sz w:val="20"/>
                <w:szCs w:val="20"/>
              </w:rPr>
              <w:t>RESOLVED</w:t>
            </w:r>
            <w:r w:rsidRPr="00D15953">
              <w:rPr>
                <w:noProof/>
                <w:sz w:val="20"/>
                <w:szCs w:val="20"/>
              </w:rPr>
              <w:t>, that CAFP encourage the MBC find other less restrictive and onerous means to accomplish the apparent intent of the PTL and advocate for the residents and FMR programs that are affected by this incompletely thought through and poorly executed requirement that affects ALL residents and EVERY residency program in California, not only FMRs.</w:t>
            </w:r>
          </w:p>
        </w:tc>
      </w:tr>
      <w:tr w:rsidR="008A01A5" w:rsidRPr="0004042B" w14:paraId="4C35ECF9" w14:textId="77777777" w:rsidTr="00CD4BC7">
        <w:tc>
          <w:tcPr>
            <w:tcW w:w="3042" w:type="dxa"/>
            <w:shd w:val="clear" w:color="auto" w:fill="FFFFFF" w:themeFill="background1"/>
          </w:tcPr>
          <w:p w14:paraId="04351046" w14:textId="263E7C2F" w:rsidR="008A01A5" w:rsidRPr="0004042B" w:rsidRDefault="008A01A5" w:rsidP="008A01A5">
            <w:pPr>
              <w:rPr>
                <w:b/>
                <w:sz w:val="20"/>
                <w:szCs w:val="20"/>
              </w:rPr>
            </w:pPr>
            <w:r w:rsidRPr="0004042B">
              <w:rPr>
                <w:b/>
                <w:sz w:val="20"/>
                <w:szCs w:val="20"/>
              </w:rPr>
              <w:t>Recommended Actions and Progress Notes:</w:t>
            </w:r>
          </w:p>
        </w:tc>
        <w:tc>
          <w:tcPr>
            <w:tcW w:w="9908" w:type="dxa"/>
            <w:shd w:val="clear" w:color="auto" w:fill="FFFFFF" w:themeFill="background1"/>
          </w:tcPr>
          <w:p w14:paraId="2D3819F5" w14:textId="77777777" w:rsidR="008A01A5" w:rsidRPr="008A01A5" w:rsidRDefault="008A01A5" w:rsidP="008A01A5">
            <w:pPr>
              <w:rPr>
                <w:sz w:val="20"/>
                <w:szCs w:val="20"/>
              </w:rPr>
            </w:pPr>
            <w:r w:rsidRPr="008A01A5">
              <w:rPr>
                <w:sz w:val="20"/>
                <w:szCs w:val="20"/>
              </w:rPr>
              <w:t>BOD met on 6.9.21 and Adopted as amended below.</w:t>
            </w:r>
          </w:p>
          <w:p w14:paraId="69B60526" w14:textId="77777777" w:rsidR="008A01A5" w:rsidRPr="008A01A5" w:rsidRDefault="008A01A5" w:rsidP="008A01A5">
            <w:pPr>
              <w:rPr>
                <w:sz w:val="20"/>
                <w:szCs w:val="20"/>
              </w:rPr>
            </w:pPr>
          </w:p>
          <w:p w14:paraId="06F068DC" w14:textId="77777777" w:rsidR="008A01A5" w:rsidRPr="008A01A5" w:rsidRDefault="008A01A5" w:rsidP="008A01A5">
            <w:pPr>
              <w:rPr>
                <w:bCs/>
                <w:noProof/>
                <w:sz w:val="20"/>
                <w:szCs w:val="20"/>
              </w:rPr>
            </w:pPr>
            <w:r w:rsidRPr="008A01A5">
              <w:rPr>
                <w:b/>
                <w:bCs/>
                <w:sz w:val="20"/>
                <w:szCs w:val="20"/>
              </w:rPr>
              <w:t>RESOLVED</w:t>
            </w:r>
            <w:r w:rsidRPr="008A01A5">
              <w:rPr>
                <w:bCs/>
                <w:sz w:val="20"/>
                <w:szCs w:val="20"/>
              </w:rPr>
              <w:t xml:space="preserve">: </w:t>
            </w:r>
            <w:r w:rsidRPr="008A01A5">
              <w:rPr>
                <w:bCs/>
                <w:noProof/>
                <w:sz w:val="20"/>
                <w:szCs w:val="20"/>
              </w:rPr>
              <w:t xml:space="preserve"> that the California Academy of Family Physicians (CAFP) support efforts to abolish the PTL or limit the post-graduate training license (PTL) to residents in their first year so that residents are able to obtain a full, unrestricted license after fulfilling licensure examination requirements and completing PGY1 (United States medical school graduates) or PGY2 (IMGs); and</w:t>
            </w:r>
          </w:p>
          <w:p w14:paraId="4FF38288" w14:textId="77777777" w:rsidR="008A01A5" w:rsidRPr="008A01A5" w:rsidRDefault="008A01A5" w:rsidP="008A01A5">
            <w:pPr>
              <w:rPr>
                <w:bCs/>
                <w:sz w:val="20"/>
                <w:szCs w:val="20"/>
              </w:rPr>
            </w:pPr>
          </w:p>
          <w:p w14:paraId="02BDF392" w14:textId="4BE3879A" w:rsidR="008A01A5" w:rsidRPr="008A01A5" w:rsidRDefault="008A01A5" w:rsidP="008A01A5">
            <w:pPr>
              <w:rPr>
                <w:sz w:val="20"/>
                <w:szCs w:val="20"/>
              </w:rPr>
            </w:pPr>
            <w:r w:rsidRPr="008A01A5">
              <w:rPr>
                <w:b/>
                <w:bCs/>
                <w:noProof/>
                <w:sz w:val="20"/>
                <w:szCs w:val="20"/>
              </w:rPr>
              <w:t>RESOLVED</w:t>
            </w:r>
            <w:r w:rsidRPr="008A01A5">
              <w:rPr>
                <w:bCs/>
                <w:noProof/>
                <w:sz w:val="20"/>
                <w:szCs w:val="20"/>
              </w:rPr>
              <w:t>: that CAFP encourage the MBC find other less restrictive and onerous means to accomplish the apparent intent of the PTL and advocate for the residents and FMR programs that are affected by this incompletely thought through and poorly executed requirement that affects ALL residents and EVERY residency program in California, not only FMRs.</w:t>
            </w:r>
          </w:p>
        </w:tc>
      </w:tr>
      <w:tr w:rsidR="008A01A5" w:rsidRPr="0004042B" w14:paraId="09BC31A9" w14:textId="77777777" w:rsidTr="00CD4BC7">
        <w:tc>
          <w:tcPr>
            <w:tcW w:w="3042" w:type="dxa"/>
            <w:shd w:val="clear" w:color="auto" w:fill="FFFFFF" w:themeFill="background1"/>
          </w:tcPr>
          <w:p w14:paraId="086D1CB9" w14:textId="462EE347" w:rsidR="008A01A5" w:rsidRPr="0004042B" w:rsidRDefault="008A01A5" w:rsidP="008A01A5">
            <w:pPr>
              <w:rPr>
                <w:b/>
                <w:sz w:val="20"/>
                <w:szCs w:val="20"/>
              </w:rPr>
            </w:pPr>
            <w:r w:rsidRPr="0004042B">
              <w:rPr>
                <w:b/>
                <w:sz w:val="20"/>
                <w:szCs w:val="20"/>
              </w:rPr>
              <w:t>Final Action:</w:t>
            </w:r>
          </w:p>
        </w:tc>
        <w:tc>
          <w:tcPr>
            <w:tcW w:w="9908" w:type="dxa"/>
            <w:shd w:val="clear" w:color="auto" w:fill="FFFFFF" w:themeFill="background1"/>
          </w:tcPr>
          <w:p w14:paraId="5CF3A2DF" w14:textId="51D7C790" w:rsidR="008A01A5" w:rsidRPr="00F409E8" w:rsidRDefault="008A01A5" w:rsidP="008A01A5">
            <w:pPr>
              <w:rPr>
                <w:b/>
                <w:sz w:val="20"/>
                <w:szCs w:val="20"/>
              </w:rPr>
            </w:pPr>
            <w:r w:rsidRPr="0004042B">
              <w:rPr>
                <w:sz w:val="20"/>
                <w:szCs w:val="20"/>
              </w:rPr>
              <w:t xml:space="preserve">BOD met on </w:t>
            </w:r>
            <w:r>
              <w:rPr>
                <w:sz w:val="20"/>
                <w:szCs w:val="20"/>
              </w:rPr>
              <w:t>6.9.21</w:t>
            </w:r>
            <w:r>
              <w:rPr>
                <w:rFonts w:ascii="Calibri" w:hAnsi="Calibri" w:cs="Calibri"/>
                <w:sz w:val="20"/>
                <w:szCs w:val="20"/>
              </w:rPr>
              <w:t xml:space="preserve"> and Adopted as amended</w:t>
            </w:r>
            <w:r w:rsidRPr="0004042B">
              <w:rPr>
                <w:rFonts w:ascii="Calibri" w:hAnsi="Calibri" w:cs="Calibri"/>
                <w:sz w:val="20"/>
                <w:szCs w:val="20"/>
              </w:rPr>
              <w:t xml:space="preserve">. </w:t>
            </w:r>
            <w:r w:rsidRPr="002C5618">
              <w:rPr>
                <w:rFonts w:ascii="Calibri" w:hAnsi="Calibri" w:cs="Calibri"/>
                <w:sz w:val="20"/>
                <w:szCs w:val="20"/>
                <w:shd w:val="clear" w:color="auto" w:fill="FFFFFF" w:themeFill="background1"/>
              </w:rPr>
              <w:t>Authors informed.</w:t>
            </w:r>
          </w:p>
        </w:tc>
      </w:tr>
      <w:tr w:rsidR="00112360" w:rsidRPr="00112360" w14:paraId="43FCB6C0" w14:textId="77777777" w:rsidTr="00112360">
        <w:tc>
          <w:tcPr>
            <w:tcW w:w="12950" w:type="dxa"/>
            <w:gridSpan w:val="2"/>
            <w:shd w:val="clear" w:color="auto" w:fill="FF0000"/>
          </w:tcPr>
          <w:p w14:paraId="747EEAA5" w14:textId="611E8E4F" w:rsidR="00112360" w:rsidRPr="00112360" w:rsidRDefault="00112360" w:rsidP="00112360">
            <w:pPr>
              <w:rPr>
                <w:b/>
                <w:sz w:val="20"/>
                <w:szCs w:val="20"/>
              </w:rPr>
            </w:pPr>
            <w:r w:rsidRPr="00112360">
              <w:rPr>
                <w:b/>
                <w:sz w:val="20"/>
                <w:szCs w:val="20"/>
              </w:rPr>
              <w:t>RED:  Resolutions NOT ADOPTED by the CAFP Board of Directors</w:t>
            </w:r>
          </w:p>
        </w:tc>
      </w:tr>
      <w:tr w:rsidR="008A01A5" w:rsidRPr="0004042B" w14:paraId="36F28BC6" w14:textId="77777777" w:rsidTr="00CD4BC7">
        <w:tc>
          <w:tcPr>
            <w:tcW w:w="3042" w:type="dxa"/>
            <w:shd w:val="clear" w:color="auto" w:fill="FFFFFF" w:themeFill="background1"/>
          </w:tcPr>
          <w:p w14:paraId="36A180EA" w14:textId="301EEF92" w:rsidR="008A01A5" w:rsidRPr="0004042B" w:rsidRDefault="008A01A5" w:rsidP="008A01A5">
            <w:pPr>
              <w:rPr>
                <w:b/>
                <w:sz w:val="20"/>
                <w:szCs w:val="20"/>
              </w:rPr>
            </w:pPr>
            <w:r w:rsidRPr="0004042B">
              <w:rPr>
                <w:b/>
                <w:sz w:val="20"/>
                <w:szCs w:val="20"/>
              </w:rPr>
              <w:t>Resolution #/Title/Date Submitted</w:t>
            </w:r>
          </w:p>
        </w:tc>
        <w:tc>
          <w:tcPr>
            <w:tcW w:w="9908" w:type="dxa"/>
            <w:shd w:val="clear" w:color="auto" w:fill="FFFFFF" w:themeFill="background1"/>
          </w:tcPr>
          <w:p w14:paraId="6CDB5FAE" w14:textId="46D6D9DF" w:rsidR="008A01A5" w:rsidRPr="00023431" w:rsidRDefault="008A01A5" w:rsidP="00023431">
            <w:pPr>
              <w:rPr>
                <w:b/>
                <w:bCs/>
                <w:noProof/>
                <w:sz w:val="20"/>
                <w:szCs w:val="20"/>
              </w:rPr>
            </w:pPr>
            <w:r w:rsidRPr="00F409E8">
              <w:rPr>
                <w:b/>
                <w:sz w:val="20"/>
                <w:szCs w:val="20"/>
              </w:rPr>
              <w:t>A-</w:t>
            </w:r>
            <w:r w:rsidR="00023431">
              <w:rPr>
                <w:b/>
                <w:sz w:val="20"/>
                <w:szCs w:val="20"/>
              </w:rPr>
              <w:t>23-21</w:t>
            </w:r>
            <w:r w:rsidRPr="00F409E8">
              <w:rPr>
                <w:b/>
                <w:sz w:val="20"/>
                <w:szCs w:val="20"/>
              </w:rPr>
              <w:t xml:space="preserve"> - </w:t>
            </w:r>
            <w:r w:rsidR="00023431" w:rsidRPr="00D15953">
              <w:rPr>
                <w:b/>
                <w:bCs/>
                <w:noProof/>
                <w:sz w:val="20"/>
                <w:szCs w:val="20"/>
              </w:rPr>
              <w:t>Dues redistribution: Improving representation of Black members after the AAFP excluded members of the National Medical Association (NMA) from 1925 to 1965</w:t>
            </w:r>
          </w:p>
        </w:tc>
      </w:tr>
      <w:tr w:rsidR="008A01A5" w:rsidRPr="0004042B" w14:paraId="665AC7F1" w14:textId="77777777" w:rsidTr="00CD4BC7">
        <w:tc>
          <w:tcPr>
            <w:tcW w:w="3042" w:type="dxa"/>
            <w:shd w:val="clear" w:color="auto" w:fill="FFFFFF" w:themeFill="background1"/>
          </w:tcPr>
          <w:p w14:paraId="79BCE8C4" w14:textId="2DD96DE3" w:rsidR="008A01A5" w:rsidRPr="0004042B" w:rsidRDefault="008A01A5" w:rsidP="008A01A5">
            <w:pPr>
              <w:rPr>
                <w:b/>
                <w:sz w:val="20"/>
                <w:szCs w:val="20"/>
              </w:rPr>
            </w:pPr>
            <w:r w:rsidRPr="0004042B">
              <w:rPr>
                <w:b/>
                <w:sz w:val="20"/>
                <w:szCs w:val="20"/>
              </w:rPr>
              <w:t>Original RESOLVEDS:</w:t>
            </w:r>
          </w:p>
        </w:tc>
        <w:tc>
          <w:tcPr>
            <w:tcW w:w="9908" w:type="dxa"/>
            <w:shd w:val="clear" w:color="auto" w:fill="FFFFFF" w:themeFill="background1"/>
          </w:tcPr>
          <w:p w14:paraId="2706D960" w14:textId="77777777" w:rsidR="00023431" w:rsidRPr="00D15953" w:rsidRDefault="00023431" w:rsidP="00023431">
            <w:pPr>
              <w:rPr>
                <w:noProof/>
                <w:sz w:val="20"/>
                <w:szCs w:val="20"/>
              </w:rPr>
            </w:pPr>
            <w:r w:rsidRPr="00D15953">
              <w:rPr>
                <w:b/>
                <w:bCs/>
                <w:sz w:val="20"/>
                <w:szCs w:val="20"/>
              </w:rPr>
              <w:t xml:space="preserve">RESOLVED: </w:t>
            </w:r>
            <w:r w:rsidRPr="00D15953">
              <w:rPr>
                <w:noProof/>
                <w:sz w:val="20"/>
                <w:szCs w:val="20"/>
              </w:rPr>
              <w:t>that the CAFP delegates will take this resolution to the AAFP COD, and be it further,</w:t>
            </w:r>
          </w:p>
          <w:p w14:paraId="4CCE07D3" w14:textId="77777777" w:rsidR="00023431" w:rsidRPr="00D15953" w:rsidRDefault="00023431" w:rsidP="00023431">
            <w:pPr>
              <w:rPr>
                <w:sz w:val="20"/>
                <w:szCs w:val="20"/>
              </w:rPr>
            </w:pPr>
          </w:p>
          <w:p w14:paraId="170EFC3A" w14:textId="77777777" w:rsidR="00023431" w:rsidRPr="00D15953" w:rsidRDefault="00023431" w:rsidP="00023431">
            <w:pPr>
              <w:rPr>
                <w:noProof/>
                <w:sz w:val="20"/>
                <w:szCs w:val="20"/>
              </w:rPr>
            </w:pPr>
            <w:r w:rsidRPr="00D15953">
              <w:rPr>
                <w:b/>
                <w:noProof/>
                <w:sz w:val="20"/>
                <w:szCs w:val="20"/>
              </w:rPr>
              <w:t>RESOLVED</w:t>
            </w:r>
            <w:r w:rsidRPr="00D15953">
              <w:rPr>
                <w:noProof/>
                <w:sz w:val="20"/>
                <w:szCs w:val="20"/>
              </w:rPr>
              <w:t>: that the AAFP will eliminate dues for 7 years following residency (what the AAFP defines as “New Physician”) for any self-identified family physician of African descent, and be it further,</w:t>
            </w:r>
          </w:p>
          <w:p w14:paraId="34EEF6FE" w14:textId="77777777" w:rsidR="00023431" w:rsidRPr="00D15953" w:rsidRDefault="00023431" w:rsidP="00023431">
            <w:pPr>
              <w:rPr>
                <w:noProof/>
                <w:sz w:val="20"/>
                <w:szCs w:val="20"/>
              </w:rPr>
            </w:pPr>
          </w:p>
          <w:p w14:paraId="5F3A9B0A" w14:textId="1A73AF4A" w:rsidR="008A01A5" w:rsidRPr="00023431" w:rsidRDefault="00023431" w:rsidP="00023431">
            <w:pPr>
              <w:rPr>
                <w:noProof/>
                <w:sz w:val="20"/>
                <w:szCs w:val="20"/>
              </w:rPr>
            </w:pPr>
            <w:r w:rsidRPr="00D15953">
              <w:rPr>
                <w:b/>
                <w:noProof/>
                <w:sz w:val="20"/>
                <w:szCs w:val="20"/>
              </w:rPr>
              <w:t>RESOLVED:</w:t>
            </w:r>
            <w:r w:rsidRPr="00D15953">
              <w:rPr>
                <w:noProof/>
                <w:sz w:val="20"/>
                <w:szCs w:val="20"/>
              </w:rPr>
              <w:t xml:space="preserve"> that the AAFP, to pay for this change, will increase dues by the necessary amount for White members, with an option for members who identify as non-Black People of Color to donate towards the support of Black membership.</w:t>
            </w:r>
          </w:p>
        </w:tc>
      </w:tr>
      <w:tr w:rsidR="008A01A5" w:rsidRPr="0004042B" w14:paraId="4AC3C38D" w14:textId="77777777" w:rsidTr="00CD4BC7">
        <w:tc>
          <w:tcPr>
            <w:tcW w:w="3042" w:type="dxa"/>
            <w:shd w:val="clear" w:color="auto" w:fill="FFFFFF" w:themeFill="background1"/>
          </w:tcPr>
          <w:p w14:paraId="386CCF80" w14:textId="095959A3" w:rsidR="008A01A5" w:rsidRPr="0004042B" w:rsidRDefault="008A01A5" w:rsidP="008A01A5">
            <w:pPr>
              <w:rPr>
                <w:b/>
                <w:sz w:val="20"/>
                <w:szCs w:val="20"/>
              </w:rPr>
            </w:pPr>
            <w:r w:rsidRPr="0004042B">
              <w:rPr>
                <w:b/>
                <w:sz w:val="20"/>
                <w:szCs w:val="20"/>
              </w:rPr>
              <w:t>Recommended Actions and Progress Notes:</w:t>
            </w:r>
          </w:p>
        </w:tc>
        <w:tc>
          <w:tcPr>
            <w:tcW w:w="9908" w:type="dxa"/>
            <w:shd w:val="clear" w:color="auto" w:fill="FFFFFF" w:themeFill="background1"/>
          </w:tcPr>
          <w:p w14:paraId="41613F3C" w14:textId="5F43A4DB" w:rsidR="008A01A5" w:rsidRPr="00023431" w:rsidRDefault="00023431" w:rsidP="00023431">
            <w:pPr>
              <w:shd w:val="clear" w:color="auto" w:fill="FFFFFF"/>
              <w:rPr>
                <w:rFonts w:ascii="Calibri" w:eastAsia="Times New Roman" w:hAnsi="Calibri" w:cs="Times New Roman"/>
                <w:color w:val="222222"/>
                <w:sz w:val="22"/>
                <w:szCs w:val="22"/>
              </w:rPr>
            </w:pPr>
            <w:r>
              <w:rPr>
                <w:sz w:val="20"/>
                <w:szCs w:val="20"/>
              </w:rPr>
              <w:t xml:space="preserve">The BOD met on 6.9.21 and did not </w:t>
            </w:r>
            <w:r w:rsidR="008B4E4B">
              <w:rPr>
                <w:sz w:val="20"/>
                <w:szCs w:val="20"/>
              </w:rPr>
              <w:t>a</w:t>
            </w:r>
            <w:r>
              <w:rPr>
                <w:sz w:val="20"/>
                <w:szCs w:val="20"/>
              </w:rPr>
              <w:t xml:space="preserve">dopt. </w:t>
            </w:r>
            <w:r w:rsidRPr="00023431">
              <w:rPr>
                <w:rFonts w:ascii="Calibri" w:eastAsia="Times New Roman" w:hAnsi="Calibri" w:cs="Times New Roman"/>
                <w:color w:val="222222"/>
                <w:sz w:val="20"/>
                <w:szCs w:val="20"/>
              </w:rPr>
              <w:t>The Board expressed broad support for the perceived intent, but felt the mechanics need</w:t>
            </w:r>
            <w:r w:rsidR="008B4E4B">
              <w:rPr>
                <w:rFonts w:ascii="Calibri" w:eastAsia="Times New Roman" w:hAnsi="Calibri" w:cs="Times New Roman"/>
                <w:color w:val="222222"/>
                <w:sz w:val="20"/>
                <w:szCs w:val="20"/>
              </w:rPr>
              <w:t>ed</w:t>
            </w:r>
            <w:r w:rsidRPr="00023431">
              <w:rPr>
                <w:rFonts w:ascii="Calibri" w:eastAsia="Times New Roman" w:hAnsi="Calibri" w:cs="Times New Roman"/>
                <w:color w:val="222222"/>
                <w:sz w:val="20"/>
                <w:szCs w:val="20"/>
              </w:rPr>
              <w:t xml:space="preserve"> further work. The Board found that the objective of the resolution is not clear and the implementation challenging. The Board suggested the authors consider re-writing the resolution and re-submitting, which per CAFP policy can be done at any point during the year.</w:t>
            </w:r>
          </w:p>
        </w:tc>
      </w:tr>
      <w:tr w:rsidR="008A01A5" w:rsidRPr="0004042B" w14:paraId="7FC428B9" w14:textId="77777777" w:rsidTr="00CD4BC7">
        <w:tc>
          <w:tcPr>
            <w:tcW w:w="3042" w:type="dxa"/>
            <w:shd w:val="clear" w:color="auto" w:fill="FFFFFF" w:themeFill="background1"/>
          </w:tcPr>
          <w:p w14:paraId="389104A5" w14:textId="43D07039" w:rsidR="008A01A5" w:rsidRPr="0004042B" w:rsidRDefault="008A01A5" w:rsidP="008A01A5">
            <w:pPr>
              <w:rPr>
                <w:b/>
                <w:sz w:val="20"/>
                <w:szCs w:val="20"/>
              </w:rPr>
            </w:pPr>
            <w:r w:rsidRPr="0004042B">
              <w:rPr>
                <w:b/>
                <w:sz w:val="20"/>
                <w:szCs w:val="20"/>
              </w:rPr>
              <w:t>Final Action:</w:t>
            </w:r>
          </w:p>
        </w:tc>
        <w:tc>
          <w:tcPr>
            <w:tcW w:w="9908" w:type="dxa"/>
            <w:shd w:val="clear" w:color="auto" w:fill="FFFFFF" w:themeFill="background1"/>
          </w:tcPr>
          <w:p w14:paraId="2E6BFC8B" w14:textId="728999C9" w:rsidR="008A01A5" w:rsidRPr="0004042B" w:rsidRDefault="008A01A5" w:rsidP="00023431">
            <w:pPr>
              <w:rPr>
                <w:sz w:val="20"/>
                <w:szCs w:val="20"/>
              </w:rPr>
            </w:pPr>
            <w:r w:rsidRPr="0004042B">
              <w:rPr>
                <w:sz w:val="20"/>
                <w:szCs w:val="20"/>
              </w:rPr>
              <w:t xml:space="preserve">BOD met on </w:t>
            </w:r>
            <w:r w:rsidR="00023431">
              <w:rPr>
                <w:sz w:val="20"/>
                <w:szCs w:val="20"/>
              </w:rPr>
              <w:t>6.9.21</w:t>
            </w:r>
            <w:r w:rsidRPr="0004042B">
              <w:rPr>
                <w:rFonts w:ascii="Calibri" w:hAnsi="Calibri" w:cs="Calibri"/>
                <w:sz w:val="20"/>
                <w:szCs w:val="20"/>
              </w:rPr>
              <w:t xml:space="preserve"> and </w:t>
            </w:r>
            <w:r>
              <w:rPr>
                <w:rFonts w:ascii="Calibri" w:hAnsi="Calibri" w:cs="Calibri"/>
                <w:sz w:val="20"/>
                <w:szCs w:val="20"/>
              </w:rPr>
              <w:t>did not adopt the resolution</w:t>
            </w:r>
            <w:r w:rsidRPr="0004042B">
              <w:rPr>
                <w:rFonts w:ascii="Calibri" w:hAnsi="Calibri" w:cs="Calibri"/>
                <w:sz w:val="20"/>
                <w:szCs w:val="20"/>
              </w:rPr>
              <w:t>.</w:t>
            </w:r>
            <w:r>
              <w:rPr>
                <w:rFonts w:ascii="Calibri" w:hAnsi="Calibri" w:cs="Calibri"/>
                <w:sz w:val="20"/>
                <w:szCs w:val="20"/>
              </w:rPr>
              <w:t xml:space="preserve"> </w:t>
            </w:r>
            <w:r w:rsidRPr="00023431">
              <w:rPr>
                <w:rFonts w:ascii="Calibri" w:hAnsi="Calibri" w:cs="Calibri"/>
                <w:sz w:val="20"/>
                <w:szCs w:val="20"/>
              </w:rPr>
              <w:t>Authors informed.</w:t>
            </w:r>
          </w:p>
        </w:tc>
      </w:tr>
      <w:tr w:rsidR="008A01A5" w:rsidRPr="0004042B" w14:paraId="024C8EA5" w14:textId="77777777" w:rsidTr="00CD4BC7">
        <w:tc>
          <w:tcPr>
            <w:tcW w:w="3042" w:type="dxa"/>
            <w:shd w:val="clear" w:color="auto" w:fill="D0CECE" w:themeFill="background2" w:themeFillShade="E6"/>
          </w:tcPr>
          <w:p w14:paraId="5BBC291C" w14:textId="77777777" w:rsidR="008A01A5" w:rsidRPr="0004042B" w:rsidRDefault="008A01A5" w:rsidP="008A01A5">
            <w:pPr>
              <w:rPr>
                <w:b/>
                <w:sz w:val="20"/>
                <w:szCs w:val="20"/>
              </w:rPr>
            </w:pPr>
          </w:p>
        </w:tc>
        <w:tc>
          <w:tcPr>
            <w:tcW w:w="9908" w:type="dxa"/>
            <w:shd w:val="clear" w:color="auto" w:fill="D0CECE" w:themeFill="background2" w:themeFillShade="E6"/>
          </w:tcPr>
          <w:p w14:paraId="5C820026" w14:textId="77777777" w:rsidR="008A01A5" w:rsidRPr="0004042B" w:rsidRDefault="008A01A5" w:rsidP="008A01A5">
            <w:pPr>
              <w:rPr>
                <w:sz w:val="20"/>
                <w:szCs w:val="20"/>
              </w:rPr>
            </w:pPr>
          </w:p>
        </w:tc>
      </w:tr>
      <w:tr w:rsidR="00336D0F" w:rsidRPr="0004042B" w14:paraId="3F39BF64" w14:textId="77777777" w:rsidTr="00336D0F">
        <w:tc>
          <w:tcPr>
            <w:tcW w:w="3042" w:type="dxa"/>
            <w:shd w:val="clear" w:color="auto" w:fill="FFFFFF" w:themeFill="background1"/>
          </w:tcPr>
          <w:p w14:paraId="58242598" w14:textId="714B0DFB" w:rsidR="00336D0F" w:rsidRPr="0004042B" w:rsidRDefault="00336D0F" w:rsidP="00336D0F">
            <w:pPr>
              <w:rPr>
                <w:b/>
                <w:sz w:val="20"/>
                <w:szCs w:val="20"/>
              </w:rPr>
            </w:pPr>
            <w:r w:rsidRPr="0004042B">
              <w:rPr>
                <w:b/>
                <w:sz w:val="20"/>
                <w:szCs w:val="20"/>
              </w:rPr>
              <w:t xml:space="preserve">Resolution #/Title/Date Submitted </w:t>
            </w:r>
          </w:p>
        </w:tc>
        <w:tc>
          <w:tcPr>
            <w:tcW w:w="9908" w:type="dxa"/>
            <w:shd w:val="clear" w:color="auto" w:fill="FFFFFF" w:themeFill="background1"/>
          </w:tcPr>
          <w:p w14:paraId="7DC30F95" w14:textId="67644214" w:rsidR="00336D0F" w:rsidRPr="0004042B" w:rsidRDefault="00336D0F" w:rsidP="00336D0F">
            <w:pPr>
              <w:rPr>
                <w:sz w:val="20"/>
                <w:szCs w:val="20"/>
              </w:rPr>
            </w:pPr>
            <w:r>
              <w:rPr>
                <w:b/>
                <w:sz w:val="20"/>
                <w:szCs w:val="20"/>
              </w:rPr>
              <w:t>A-01-21</w:t>
            </w:r>
            <w:r w:rsidRPr="00C22255">
              <w:rPr>
                <w:b/>
                <w:sz w:val="20"/>
                <w:szCs w:val="20"/>
              </w:rPr>
              <w:t xml:space="preserve"> – </w:t>
            </w:r>
            <w:r w:rsidRPr="00D15953">
              <w:rPr>
                <w:b/>
                <w:bCs/>
                <w:noProof/>
                <w:sz w:val="20"/>
                <w:szCs w:val="20"/>
              </w:rPr>
              <w:t>Enforce Responsible Private Insurance Company Behavior</w:t>
            </w:r>
          </w:p>
        </w:tc>
      </w:tr>
      <w:tr w:rsidR="00336D0F" w:rsidRPr="0004042B" w14:paraId="7AB9CF02" w14:textId="77777777" w:rsidTr="00336D0F">
        <w:tc>
          <w:tcPr>
            <w:tcW w:w="3042" w:type="dxa"/>
            <w:shd w:val="clear" w:color="auto" w:fill="FFFFFF" w:themeFill="background1"/>
          </w:tcPr>
          <w:p w14:paraId="18705C96" w14:textId="45477E0E" w:rsidR="00336D0F" w:rsidRPr="0004042B" w:rsidRDefault="00336D0F" w:rsidP="00336D0F">
            <w:pPr>
              <w:rPr>
                <w:b/>
                <w:sz w:val="20"/>
                <w:szCs w:val="20"/>
              </w:rPr>
            </w:pPr>
            <w:r w:rsidRPr="0004042B">
              <w:rPr>
                <w:b/>
                <w:sz w:val="20"/>
                <w:szCs w:val="20"/>
              </w:rPr>
              <w:t>Original RESOLVEDS:</w:t>
            </w:r>
          </w:p>
        </w:tc>
        <w:tc>
          <w:tcPr>
            <w:tcW w:w="9908" w:type="dxa"/>
            <w:shd w:val="clear" w:color="auto" w:fill="FFFFFF" w:themeFill="background1"/>
          </w:tcPr>
          <w:p w14:paraId="62BBC284" w14:textId="77777777" w:rsidR="00336D0F" w:rsidRPr="00D15953" w:rsidRDefault="00336D0F" w:rsidP="00336D0F">
            <w:pPr>
              <w:rPr>
                <w:noProof/>
                <w:sz w:val="20"/>
                <w:szCs w:val="20"/>
              </w:rPr>
            </w:pPr>
            <w:r w:rsidRPr="00D15953">
              <w:rPr>
                <w:b/>
                <w:bCs/>
                <w:sz w:val="20"/>
                <w:szCs w:val="20"/>
              </w:rPr>
              <w:t>RESOLVED</w:t>
            </w:r>
            <w:r w:rsidRPr="00D15953">
              <w:rPr>
                <w:bCs/>
                <w:sz w:val="20"/>
                <w:szCs w:val="20"/>
              </w:rPr>
              <w:t xml:space="preserve">: That </w:t>
            </w:r>
            <w:r w:rsidRPr="00D15953">
              <w:rPr>
                <w:noProof/>
                <w:sz w:val="20"/>
                <w:szCs w:val="20"/>
              </w:rPr>
              <w:t xml:space="preserve">CAFP support enforcement of the ACA requirement that private health plans and insurers publicly report, in a way that is readily accessible and understandable to patients, the media and policy makers, the number and percentage of health care service claims denied each year, and </w:t>
            </w:r>
          </w:p>
          <w:p w14:paraId="58221D37" w14:textId="77777777" w:rsidR="00336D0F" w:rsidRPr="00D15953" w:rsidRDefault="00336D0F" w:rsidP="00336D0F">
            <w:pPr>
              <w:rPr>
                <w:noProof/>
                <w:sz w:val="20"/>
                <w:szCs w:val="20"/>
              </w:rPr>
            </w:pPr>
          </w:p>
          <w:p w14:paraId="299CAD87" w14:textId="2FC7A9F6" w:rsidR="00336D0F" w:rsidRDefault="00336D0F" w:rsidP="00336D0F">
            <w:pPr>
              <w:rPr>
                <w:b/>
                <w:sz w:val="20"/>
                <w:szCs w:val="20"/>
              </w:rPr>
            </w:pPr>
            <w:r w:rsidRPr="00D15953">
              <w:rPr>
                <w:b/>
                <w:noProof/>
                <w:sz w:val="20"/>
                <w:szCs w:val="20"/>
              </w:rPr>
              <w:t>RESOLVED</w:t>
            </w:r>
            <w:r w:rsidRPr="00D15953">
              <w:rPr>
                <w:noProof/>
                <w:sz w:val="20"/>
                <w:szCs w:val="20"/>
              </w:rPr>
              <w:t>: That CAFP support penalties on health plans and insurers that make inappropriate health care service claim denials.</w:t>
            </w:r>
          </w:p>
        </w:tc>
      </w:tr>
      <w:tr w:rsidR="00336D0F" w:rsidRPr="0004042B" w14:paraId="54BDF201" w14:textId="77777777" w:rsidTr="00336D0F">
        <w:tc>
          <w:tcPr>
            <w:tcW w:w="3042" w:type="dxa"/>
            <w:shd w:val="clear" w:color="auto" w:fill="FFFFFF" w:themeFill="background1"/>
          </w:tcPr>
          <w:p w14:paraId="322BA871" w14:textId="15F9EF9A" w:rsidR="00336D0F" w:rsidRPr="0004042B" w:rsidRDefault="00336D0F" w:rsidP="00336D0F">
            <w:pPr>
              <w:rPr>
                <w:b/>
                <w:sz w:val="20"/>
                <w:szCs w:val="20"/>
              </w:rPr>
            </w:pPr>
            <w:r w:rsidRPr="0004042B">
              <w:rPr>
                <w:b/>
                <w:sz w:val="20"/>
                <w:szCs w:val="20"/>
              </w:rPr>
              <w:t>Recommended Actions and Progress Notes:</w:t>
            </w:r>
          </w:p>
        </w:tc>
        <w:tc>
          <w:tcPr>
            <w:tcW w:w="9908" w:type="dxa"/>
            <w:shd w:val="clear" w:color="auto" w:fill="FFFFFF" w:themeFill="background1"/>
          </w:tcPr>
          <w:p w14:paraId="4FE9BB29" w14:textId="30699541" w:rsidR="00336D0F" w:rsidRPr="00D15953" w:rsidRDefault="00336D0F" w:rsidP="00336D0F">
            <w:pPr>
              <w:rPr>
                <w:b/>
                <w:bCs/>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to the CAFP </w:t>
            </w:r>
            <w:r>
              <w:rPr>
                <w:rFonts w:ascii="Calibri" w:hAnsi="Calibri" w:cs="Calibri"/>
                <w:sz w:val="20"/>
                <w:szCs w:val="20"/>
              </w:rPr>
              <w:t xml:space="preserve">Medical Practice Affairs Committee (MPAC), </w:t>
            </w:r>
            <w:r w:rsidRPr="0004042B">
              <w:rPr>
                <w:rFonts w:ascii="Calibri" w:hAnsi="Calibri" w:cs="Calibri"/>
                <w:sz w:val="20"/>
                <w:szCs w:val="20"/>
              </w:rPr>
              <w:t xml:space="preserve">with report back to the </w:t>
            </w:r>
            <w:r>
              <w:rPr>
                <w:rFonts w:ascii="Calibri" w:hAnsi="Calibri" w:cs="Calibri"/>
                <w:sz w:val="20"/>
                <w:szCs w:val="20"/>
              </w:rPr>
              <w:t>Board</w:t>
            </w:r>
            <w:r w:rsidRPr="0004042B">
              <w:rPr>
                <w:rFonts w:ascii="Calibri" w:hAnsi="Calibri" w:cs="Calibri"/>
                <w:sz w:val="20"/>
                <w:szCs w:val="20"/>
              </w:rPr>
              <w:t xml:space="preserve">. </w:t>
            </w:r>
            <w:r>
              <w:rPr>
                <w:rFonts w:ascii="Calibri" w:hAnsi="Calibri" w:cs="Calibri"/>
                <w:sz w:val="20"/>
                <w:szCs w:val="20"/>
              </w:rPr>
              <w:t>Authors informed.</w:t>
            </w:r>
          </w:p>
        </w:tc>
      </w:tr>
      <w:tr w:rsidR="00336D0F" w:rsidRPr="0004042B" w14:paraId="1A5F3272" w14:textId="77777777" w:rsidTr="00336D0F">
        <w:tc>
          <w:tcPr>
            <w:tcW w:w="3042" w:type="dxa"/>
            <w:shd w:val="clear" w:color="auto" w:fill="FFFFFF" w:themeFill="background1"/>
          </w:tcPr>
          <w:p w14:paraId="3C5401B8" w14:textId="511F1236" w:rsidR="00336D0F" w:rsidRPr="0004042B" w:rsidRDefault="00336D0F" w:rsidP="00336D0F">
            <w:pPr>
              <w:rPr>
                <w:b/>
                <w:sz w:val="20"/>
                <w:szCs w:val="20"/>
              </w:rPr>
            </w:pPr>
            <w:r w:rsidRPr="0004042B">
              <w:rPr>
                <w:b/>
                <w:sz w:val="20"/>
                <w:szCs w:val="20"/>
              </w:rPr>
              <w:t>Final Action:</w:t>
            </w:r>
          </w:p>
        </w:tc>
        <w:tc>
          <w:tcPr>
            <w:tcW w:w="9908" w:type="dxa"/>
            <w:shd w:val="clear" w:color="auto" w:fill="FFFFFF" w:themeFill="background1"/>
          </w:tcPr>
          <w:p w14:paraId="300A7071" w14:textId="7354B8C3" w:rsidR="00336D0F" w:rsidRPr="008F4332" w:rsidRDefault="00336D0F" w:rsidP="00336D0F">
            <w:pPr>
              <w:rPr>
                <w:rFonts w:cstheme="minorHAnsi"/>
                <w:sz w:val="22"/>
                <w:szCs w:val="22"/>
              </w:rPr>
            </w:pPr>
            <w:r>
              <w:rPr>
                <w:sz w:val="20"/>
                <w:szCs w:val="20"/>
              </w:rPr>
              <w:t xml:space="preserve">BOD met on 7.24.21 and </w:t>
            </w:r>
            <w:r w:rsidR="00CA174A">
              <w:rPr>
                <w:sz w:val="20"/>
                <w:szCs w:val="20"/>
              </w:rPr>
              <w:t xml:space="preserve">approved MPAC’s recommendation </w:t>
            </w:r>
            <w:r>
              <w:rPr>
                <w:sz w:val="20"/>
                <w:szCs w:val="20"/>
              </w:rPr>
              <w:t xml:space="preserve">not </w:t>
            </w:r>
            <w:r w:rsidR="00CA174A">
              <w:rPr>
                <w:sz w:val="20"/>
                <w:szCs w:val="20"/>
              </w:rPr>
              <w:t xml:space="preserve">to </w:t>
            </w:r>
            <w:r>
              <w:rPr>
                <w:sz w:val="20"/>
                <w:szCs w:val="20"/>
              </w:rPr>
              <w:t>adopt the resolution</w:t>
            </w:r>
            <w:r w:rsidRPr="00AB2B70">
              <w:rPr>
                <w:sz w:val="20"/>
                <w:szCs w:val="20"/>
              </w:rPr>
              <w:t xml:space="preserve">. </w:t>
            </w:r>
            <w:r w:rsidRPr="00AB2B70">
              <w:rPr>
                <w:rFonts w:cstheme="minorHAnsi"/>
                <w:sz w:val="22"/>
                <w:szCs w:val="22"/>
              </w:rPr>
              <w:t>The MPAC raised that health plans and insurers use legitimate criteria for denials based on evidence-based studies and that this resolution would simply impose administrative burden on plans and insurers without adding any value especially given that there is a regulator that</w:t>
            </w:r>
            <w:r w:rsidR="00AB2B70" w:rsidRPr="00AB2B70">
              <w:rPr>
                <w:rFonts w:cstheme="minorHAnsi"/>
                <w:sz w:val="22"/>
                <w:szCs w:val="22"/>
              </w:rPr>
              <w:t xml:space="preserve"> enforces the ACA requirements. </w:t>
            </w:r>
            <w:r>
              <w:rPr>
                <w:rFonts w:cstheme="minorHAnsi"/>
                <w:sz w:val="22"/>
                <w:szCs w:val="22"/>
              </w:rPr>
              <w:t xml:space="preserve">Authors informed. </w:t>
            </w:r>
          </w:p>
          <w:p w14:paraId="7DD2C868" w14:textId="77777777" w:rsidR="00336D0F" w:rsidRPr="0004042B" w:rsidRDefault="00336D0F" w:rsidP="00336D0F">
            <w:pPr>
              <w:rPr>
                <w:rFonts w:ascii="Calibri" w:hAnsi="Calibri" w:cs="Calibri"/>
                <w:sz w:val="20"/>
                <w:szCs w:val="20"/>
              </w:rPr>
            </w:pPr>
          </w:p>
        </w:tc>
      </w:tr>
      <w:tr w:rsidR="00336D0F" w:rsidRPr="0004042B" w14:paraId="1587C114" w14:textId="77777777" w:rsidTr="00CD4BC7">
        <w:tc>
          <w:tcPr>
            <w:tcW w:w="3042" w:type="dxa"/>
            <w:shd w:val="clear" w:color="auto" w:fill="D0CECE" w:themeFill="background2" w:themeFillShade="E6"/>
          </w:tcPr>
          <w:p w14:paraId="4F71FF14" w14:textId="77777777" w:rsidR="00336D0F" w:rsidRPr="0004042B" w:rsidRDefault="00336D0F" w:rsidP="00336D0F">
            <w:pPr>
              <w:rPr>
                <w:b/>
                <w:sz w:val="20"/>
                <w:szCs w:val="20"/>
              </w:rPr>
            </w:pPr>
          </w:p>
        </w:tc>
        <w:tc>
          <w:tcPr>
            <w:tcW w:w="9908" w:type="dxa"/>
            <w:shd w:val="clear" w:color="auto" w:fill="D0CECE" w:themeFill="background2" w:themeFillShade="E6"/>
          </w:tcPr>
          <w:p w14:paraId="635380F9" w14:textId="77777777" w:rsidR="00336D0F" w:rsidRDefault="00336D0F" w:rsidP="00336D0F">
            <w:pPr>
              <w:rPr>
                <w:sz w:val="20"/>
                <w:szCs w:val="20"/>
              </w:rPr>
            </w:pPr>
          </w:p>
        </w:tc>
      </w:tr>
      <w:tr w:rsidR="00EB5319" w:rsidRPr="0004042B" w14:paraId="6503ED48" w14:textId="77777777" w:rsidTr="007A2381">
        <w:tc>
          <w:tcPr>
            <w:tcW w:w="3042" w:type="dxa"/>
          </w:tcPr>
          <w:p w14:paraId="48A8C4BA" w14:textId="77777777" w:rsidR="00EB5319" w:rsidRPr="0004042B" w:rsidRDefault="00EB5319" w:rsidP="007A2381">
            <w:pPr>
              <w:rPr>
                <w:rFonts w:cstheme="minorHAnsi"/>
                <w:b/>
                <w:sz w:val="20"/>
                <w:szCs w:val="20"/>
              </w:rPr>
            </w:pPr>
            <w:r w:rsidRPr="0004042B">
              <w:rPr>
                <w:rFonts w:cstheme="minorHAnsi"/>
                <w:b/>
                <w:sz w:val="20"/>
                <w:szCs w:val="20"/>
              </w:rPr>
              <w:t xml:space="preserve">Resolution #/Title/Date Submitted </w:t>
            </w:r>
          </w:p>
        </w:tc>
        <w:tc>
          <w:tcPr>
            <w:tcW w:w="9908" w:type="dxa"/>
          </w:tcPr>
          <w:p w14:paraId="0D8FE9AB" w14:textId="77777777" w:rsidR="00EB5319" w:rsidRPr="00FE3DCF" w:rsidRDefault="00EB5319" w:rsidP="007A2381">
            <w:pPr>
              <w:pStyle w:val="NoSpacing"/>
              <w:rPr>
                <w:rFonts w:asciiTheme="minorHAnsi" w:eastAsia="Calibri" w:hAnsiTheme="minorHAnsi" w:cstheme="minorHAnsi"/>
                <w:b/>
                <w:sz w:val="20"/>
                <w:szCs w:val="20"/>
              </w:rPr>
            </w:pPr>
            <w:r>
              <w:rPr>
                <w:rFonts w:asciiTheme="minorHAnsi" w:hAnsiTheme="minorHAnsi"/>
                <w:b/>
                <w:sz w:val="20"/>
                <w:szCs w:val="20"/>
              </w:rPr>
              <w:t>A-05-21</w:t>
            </w:r>
            <w:r w:rsidRPr="00FE3DCF">
              <w:rPr>
                <w:rFonts w:asciiTheme="minorHAnsi" w:hAnsiTheme="minorHAnsi"/>
                <w:b/>
                <w:sz w:val="20"/>
                <w:szCs w:val="20"/>
              </w:rPr>
              <w:t xml:space="preserve"> - </w:t>
            </w:r>
            <w:r w:rsidRPr="00D15953">
              <w:rPr>
                <w:rFonts w:asciiTheme="minorHAnsi" w:hAnsiTheme="minorHAnsi"/>
                <w:b/>
                <w:sz w:val="20"/>
                <w:szCs w:val="20"/>
              </w:rPr>
              <w:t>Genital Surgeries in Intersex Children</w:t>
            </w:r>
          </w:p>
        </w:tc>
      </w:tr>
      <w:tr w:rsidR="00EB5319" w:rsidRPr="0004042B" w14:paraId="3F99D30D" w14:textId="77777777" w:rsidTr="007A2381">
        <w:trPr>
          <w:trHeight w:val="809"/>
        </w:trPr>
        <w:tc>
          <w:tcPr>
            <w:tcW w:w="3042" w:type="dxa"/>
          </w:tcPr>
          <w:p w14:paraId="62B2CAC8" w14:textId="77777777" w:rsidR="00EB5319" w:rsidRPr="0004042B" w:rsidRDefault="00EB5319" w:rsidP="007A2381">
            <w:pPr>
              <w:rPr>
                <w:b/>
                <w:sz w:val="20"/>
                <w:szCs w:val="20"/>
              </w:rPr>
            </w:pPr>
            <w:r w:rsidRPr="0004042B">
              <w:rPr>
                <w:b/>
                <w:sz w:val="20"/>
                <w:szCs w:val="20"/>
              </w:rPr>
              <w:t>Original RESOLVEDS:</w:t>
            </w:r>
          </w:p>
        </w:tc>
        <w:tc>
          <w:tcPr>
            <w:tcW w:w="9908" w:type="dxa"/>
          </w:tcPr>
          <w:p w14:paraId="001A3C84" w14:textId="77777777" w:rsidR="00EB5319" w:rsidRPr="00D15953" w:rsidRDefault="00EB5319" w:rsidP="007A2381">
            <w:pPr>
              <w:rPr>
                <w:noProof/>
                <w:sz w:val="20"/>
                <w:szCs w:val="20"/>
              </w:rPr>
            </w:pPr>
            <w:r w:rsidRPr="00D15953">
              <w:rPr>
                <w:b/>
                <w:bCs/>
                <w:sz w:val="20"/>
                <w:szCs w:val="20"/>
              </w:rPr>
              <w:t xml:space="preserve">RESOLVED: </w:t>
            </w:r>
            <w:r w:rsidRPr="00D15953">
              <w:rPr>
                <w:bCs/>
                <w:sz w:val="20"/>
                <w:szCs w:val="20"/>
              </w:rPr>
              <w:t>That</w:t>
            </w:r>
            <w:r w:rsidRPr="00D15953">
              <w:rPr>
                <w:b/>
                <w:bCs/>
                <w:sz w:val="20"/>
                <w:szCs w:val="20"/>
              </w:rPr>
              <w:t xml:space="preserve"> </w:t>
            </w:r>
            <w:r w:rsidRPr="00D15953">
              <w:rPr>
                <w:noProof/>
                <w:sz w:val="20"/>
                <w:szCs w:val="20"/>
              </w:rPr>
              <w:t>the California Academy of Family Physicians draft a policy statement to oppose genital surgeries performed on intersex children for purposes other than resolving current significant functional impairment or removing substantial risk of developing a</w:t>
            </w:r>
            <w:r w:rsidRPr="00D15953">
              <w:rPr>
                <w:b/>
                <w:bCs/>
                <w:sz w:val="20"/>
                <w:szCs w:val="20"/>
              </w:rPr>
              <w:t xml:space="preserve"> </w:t>
            </w:r>
            <w:r w:rsidRPr="00D15953">
              <w:rPr>
                <w:noProof/>
                <w:sz w:val="20"/>
                <w:szCs w:val="20"/>
              </w:rPr>
              <w:t>condition that threatens the health or life of the child until the child is able to participate in the informed consent process, and it be further</w:t>
            </w:r>
          </w:p>
          <w:p w14:paraId="09904FF9" w14:textId="77777777" w:rsidR="00EB5319" w:rsidRPr="00D15953" w:rsidRDefault="00EB5319" w:rsidP="007A2381">
            <w:pPr>
              <w:rPr>
                <w:b/>
                <w:bCs/>
                <w:sz w:val="20"/>
                <w:szCs w:val="20"/>
              </w:rPr>
            </w:pPr>
          </w:p>
          <w:p w14:paraId="0058C9E5" w14:textId="77777777" w:rsidR="00EB5319" w:rsidRPr="00D15953" w:rsidRDefault="00EB5319" w:rsidP="007A2381">
            <w:pPr>
              <w:rPr>
                <w:noProof/>
                <w:sz w:val="20"/>
                <w:szCs w:val="20"/>
              </w:rPr>
            </w:pPr>
            <w:r w:rsidRPr="00D15953">
              <w:rPr>
                <w:b/>
                <w:noProof/>
                <w:sz w:val="20"/>
                <w:szCs w:val="20"/>
              </w:rPr>
              <w:t>RESOLVED</w:t>
            </w:r>
            <w:r w:rsidRPr="00D15953">
              <w:rPr>
                <w:noProof/>
                <w:sz w:val="20"/>
                <w:szCs w:val="20"/>
              </w:rPr>
              <w:t xml:space="preserve">: that the CAFP actively and officially supports and/ or co-sponsors bills in the California State Congress that align with this policy. </w:t>
            </w:r>
          </w:p>
          <w:p w14:paraId="69460E27" w14:textId="77777777" w:rsidR="00EB5319" w:rsidRPr="00FE3DCF" w:rsidRDefault="00EB5319" w:rsidP="007A2381">
            <w:pPr>
              <w:rPr>
                <w:sz w:val="20"/>
                <w:szCs w:val="20"/>
              </w:rPr>
            </w:pPr>
          </w:p>
        </w:tc>
      </w:tr>
      <w:tr w:rsidR="00EB5319" w:rsidRPr="0004042B" w14:paraId="42BC97C4" w14:textId="77777777" w:rsidTr="007A2381">
        <w:tc>
          <w:tcPr>
            <w:tcW w:w="3042" w:type="dxa"/>
          </w:tcPr>
          <w:p w14:paraId="0B4275BD" w14:textId="77777777" w:rsidR="00EB5319" w:rsidRPr="0004042B" w:rsidRDefault="00EB5319" w:rsidP="007A2381">
            <w:pPr>
              <w:rPr>
                <w:b/>
                <w:sz w:val="20"/>
                <w:szCs w:val="20"/>
              </w:rPr>
            </w:pPr>
            <w:r w:rsidRPr="0004042B">
              <w:rPr>
                <w:b/>
                <w:sz w:val="20"/>
                <w:szCs w:val="20"/>
              </w:rPr>
              <w:t>Recommended Actions and Progress Notes:</w:t>
            </w:r>
          </w:p>
        </w:tc>
        <w:tc>
          <w:tcPr>
            <w:tcW w:w="9908" w:type="dxa"/>
          </w:tcPr>
          <w:p w14:paraId="0FAB893D" w14:textId="77777777" w:rsidR="00EB5319" w:rsidRPr="0004042B" w:rsidRDefault="00EB5319" w:rsidP="007A2381">
            <w:pPr>
              <w:rPr>
                <w:rFonts w:ascii="Calibri" w:hAnsi="Calibri" w:cs="Calibri"/>
                <w:i/>
                <w:color w:val="000000"/>
                <w:sz w:val="20"/>
                <w:szCs w:val="20"/>
              </w:rPr>
            </w:pPr>
            <w:r w:rsidRPr="0004042B">
              <w:rPr>
                <w:rFonts w:ascii="Calibri" w:hAnsi="Calibri" w:cs="Calibri"/>
                <w:sz w:val="20"/>
                <w:szCs w:val="20"/>
              </w:rPr>
              <w:t xml:space="preserve">BOD met on </w:t>
            </w:r>
            <w:r>
              <w:rPr>
                <w:rFonts w:ascii="Calibri" w:hAnsi="Calibri" w:cs="Calibri"/>
                <w:sz w:val="20"/>
                <w:szCs w:val="20"/>
              </w:rPr>
              <w:t>6.9.21</w:t>
            </w:r>
            <w:r w:rsidRPr="0004042B">
              <w:rPr>
                <w:rFonts w:ascii="Calibri" w:hAnsi="Calibri" w:cs="Calibri"/>
                <w:sz w:val="20"/>
                <w:szCs w:val="20"/>
              </w:rPr>
              <w:t xml:space="preserve"> and referred </w:t>
            </w:r>
            <w:r w:rsidRPr="00BD2C4D">
              <w:rPr>
                <w:bCs/>
                <w:sz w:val="20"/>
                <w:szCs w:val="20"/>
              </w:rPr>
              <w:t>to Committee on Public Health and Equity (CPHE) to reconcile the language of the two reso</w:t>
            </w:r>
            <w:r>
              <w:rPr>
                <w:bCs/>
                <w:sz w:val="20"/>
                <w:szCs w:val="20"/>
              </w:rPr>
              <w:t xml:space="preserve">lutions submitted on this topic, with report back to the Board. </w:t>
            </w:r>
            <w:r>
              <w:rPr>
                <w:rFonts w:ascii="Calibri" w:hAnsi="Calibri" w:cs="Calibri"/>
                <w:sz w:val="20"/>
                <w:szCs w:val="20"/>
              </w:rPr>
              <w:t>Authors informed.</w:t>
            </w:r>
          </w:p>
        </w:tc>
      </w:tr>
      <w:tr w:rsidR="00EB5319" w:rsidRPr="0004042B" w14:paraId="6634459A" w14:textId="77777777" w:rsidTr="007A2381">
        <w:tc>
          <w:tcPr>
            <w:tcW w:w="3042" w:type="dxa"/>
          </w:tcPr>
          <w:p w14:paraId="5817134B" w14:textId="77777777" w:rsidR="00EB5319" w:rsidRPr="0004042B" w:rsidRDefault="00EB5319" w:rsidP="007A2381">
            <w:pPr>
              <w:rPr>
                <w:b/>
                <w:sz w:val="20"/>
                <w:szCs w:val="20"/>
              </w:rPr>
            </w:pPr>
            <w:r w:rsidRPr="0004042B">
              <w:rPr>
                <w:b/>
                <w:sz w:val="20"/>
                <w:szCs w:val="20"/>
              </w:rPr>
              <w:t>Final Action:</w:t>
            </w:r>
          </w:p>
        </w:tc>
        <w:tc>
          <w:tcPr>
            <w:tcW w:w="9908" w:type="dxa"/>
          </w:tcPr>
          <w:p w14:paraId="084BFCF7" w14:textId="77777777" w:rsidR="00EB5319" w:rsidRPr="00EB5319" w:rsidRDefault="00EB5319" w:rsidP="007A2381">
            <w:pPr>
              <w:rPr>
                <w:sz w:val="20"/>
                <w:szCs w:val="20"/>
                <w:highlight w:val="yellow"/>
              </w:rPr>
            </w:pPr>
            <w:r>
              <w:rPr>
                <w:sz w:val="20"/>
                <w:szCs w:val="20"/>
              </w:rPr>
              <w:t xml:space="preserve">BOD met on 7.24.21 and voted Not to Adopt. </w:t>
            </w:r>
            <w:r w:rsidRPr="00CA174A">
              <w:rPr>
                <w:rFonts w:ascii="Calibri" w:hAnsi="Calibri" w:cs="Calibri"/>
                <w:sz w:val="20"/>
                <w:szCs w:val="20"/>
              </w:rPr>
              <w:t>The committee agreed that resolutions A-04-21 and A-05 21 were similar, and the best approach was to reconcile the language by using the title of 5- 21 and using the resolve language in 4-21.</w:t>
            </w:r>
            <w:r w:rsidRPr="00CA174A">
              <w:rPr>
                <w:rFonts w:ascii="Calibri" w:hAnsi="Calibri" w:cs="Calibri"/>
                <w:bCs/>
                <w:sz w:val="20"/>
                <w:szCs w:val="20"/>
              </w:rPr>
              <w:t xml:space="preserve"> </w:t>
            </w:r>
            <w:r w:rsidRPr="00CA174A">
              <w:rPr>
                <w:sz w:val="20"/>
                <w:szCs w:val="20"/>
              </w:rPr>
              <w:t xml:space="preserve">Authors informed. </w:t>
            </w:r>
          </w:p>
        </w:tc>
      </w:tr>
      <w:tr w:rsidR="00EB5319" w:rsidRPr="0004042B" w14:paraId="652B4952" w14:textId="77777777" w:rsidTr="00CD4BC7">
        <w:tc>
          <w:tcPr>
            <w:tcW w:w="3042" w:type="dxa"/>
            <w:shd w:val="clear" w:color="auto" w:fill="D0CECE" w:themeFill="background2" w:themeFillShade="E6"/>
          </w:tcPr>
          <w:p w14:paraId="756708AA" w14:textId="77777777" w:rsidR="00EB5319" w:rsidRPr="0004042B" w:rsidRDefault="00EB5319" w:rsidP="00336D0F">
            <w:pPr>
              <w:rPr>
                <w:b/>
                <w:sz w:val="20"/>
                <w:szCs w:val="20"/>
              </w:rPr>
            </w:pPr>
          </w:p>
        </w:tc>
        <w:tc>
          <w:tcPr>
            <w:tcW w:w="9908" w:type="dxa"/>
            <w:shd w:val="clear" w:color="auto" w:fill="D0CECE" w:themeFill="background2" w:themeFillShade="E6"/>
          </w:tcPr>
          <w:p w14:paraId="0CC46389" w14:textId="77777777" w:rsidR="00EB5319" w:rsidRDefault="00EB5319" w:rsidP="00336D0F">
            <w:pPr>
              <w:rPr>
                <w:sz w:val="20"/>
                <w:szCs w:val="20"/>
              </w:rPr>
            </w:pPr>
          </w:p>
        </w:tc>
      </w:tr>
    </w:tbl>
    <w:p w14:paraId="77653423" w14:textId="77777777" w:rsidR="00742679" w:rsidRPr="0004042B" w:rsidRDefault="00742679">
      <w:pPr>
        <w:rPr>
          <w:sz w:val="20"/>
          <w:szCs w:val="20"/>
        </w:rPr>
      </w:pPr>
    </w:p>
    <w:sectPr w:rsidR="00742679" w:rsidRPr="0004042B" w:rsidSect="00742679">
      <w:pgSz w:w="15840" w:h="12240" w:orient="landscape"/>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DB1F82" w16cex:dateUtc="2021-09-02T17:0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03A107" w14:textId="77777777" w:rsidR="008D588B" w:rsidRDefault="008D588B" w:rsidP="00F409E8">
      <w:r>
        <w:separator/>
      </w:r>
    </w:p>
  </w:endnote>
  <w:endnote w:type="continuationSeparator" w:id="0">
    <w:p w14:paraId="110688B8" w14:textId="77777777" w:rsidR="008D588B" w:rsidRDefault="008D588B" w:rsidP="00F4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A0148" w14:textId="77777777" w:rsidR="008D588B" w:rsidRDefault="008D588B" w:rsidP="00F409E8">
      <w:r>
        <w:separator/>
      </w:r>
    </w:p>
  </w:footnote>
  <w:footnote w:type="continuationSeparator" w:id="0">
    <w:p w14:paraId="2F2F6BBF" w14:textId="77777777" w:rsidR="008D588B" w:rsidRDefault="008D588B" w:rsidP="00F4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AE5"/>
    <w:multiLevelType w:val="hybridMultilevel"/>
    <w:tmpl w:val="7A56BA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7B6DB6"/>
    <w:multiLevelType w:val="hybridMultilevel"/>
    <w:tmpl w:val="53EE63C8"/>
    <w:lvl w:ilvl="0" w:tplc="0409000F">
      <w:start w:val="1"/>
      <w:numFmt w:val="decimal"/>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2" w15:restartNumberingAfterBreak="0">
    <w:nsid w:val="1AE57820"/>
    <w:multiLevelType w:val="hybridMultilevel"/>
    <w:tmpl w:val="7D0EE2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1022C9"/>
    <w:multiLevelType w:val="hybridMultilevel"/>
    <w:tmpl w:val="B49EB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679"/>
    <w:rsid w:val="00002089"/>
    <w:rsid w:val="00023431"/>
    <w:rsid w:val="0003252F"/>
    <w:rsid w:val="0004042B"/>
    <w:rsid w:val="00042EDC"/>
    <w:rsid w:val="000475D4"/>
    <w:rsid w:val="000619A3"/>
    <w:rsid w:val="00063EB8"/>
    <w:rsid w:val="000D1EF7"/>
    <w:rsid w:val="000E4CE9"/>
    <w:rsid w:val="000E4D5D"/>
    <w:rsid w:val="001059EA"/>
    <w:rsid w:val="001071EB"/>
    <w:rsid w:val="00112360"/>
    <w:rsid w:val="0013690B"/>
    <w:rsid w:val="00151B30"/>
    <w:rsid w:val="00176B8B"/>
    <w:rsid w:val="00176BED"/>
    <w:rsid w:val="00194E5E"/>
    <w:rsid w:val="001A20EC"/>
    <w:rsid w:val="001F1AFF"/>
    <w:rsid w:val="00270693"/>
    <w:rsid w:val="002B1219"/>
    <w:rsid w:val="002C5618"/>
    <w:rsid w:val="002C7F2B"/>
    <w:rsid w:val="002D2E7C"/>
    <w:rsid w:val="002D3F3B"/>
    <w:rsid w:val="002D65B0"/>
    <w:rsid w:val="00336D0F"/>
    <w:rsid w:val="0034482D"/>
    <w:rsid w:val="003A2C2D"/>
    <w:rsid w:val="003A45E7"/>
    <w:rsid w:val="003A4707"/>
    <w:rsid w:val="003D6AC4"/>
    <w:rsid w:val="003F492D"/>
    <w:rsid w:val="004046ED"/>
    <w:rsid w:val="0040741F"/>
    <w:rsid w:val="0040765F"/>
    <w:rsid w:val="004619D3"/>
    <w:rsid w:val="00463577"/>
    <w:rsid w:val="004B02E9"/>
    <w:rsid w:val="004C6FD9"/>
    <w:rsid w:val="004D11A4"/>
    <w:rsid w:val="004D388E"/>
    <w:rsid w:val="004F7E18"/>
    <w:rsid w:val="00521238"/>
    <w:rsid w:val="005252A3"/>
    <w:rsid w:val="005418FF"/>
    <w:rsid w:val="005534FB"/>
    <w:rsid w:val="0056333F"/>
    <w:rsid w:val="0058069F"/>
    <w:rsid w:val="00595A50"/>
    <w:rsid w:val="005C63A5"/>
    <w:rsid w:val="005E3B0A"/>
    <w:rsid w:val="00663251"/>
    <w:rsid w:val="006716B3"/>
    <w:rsid w:val="00681632"/>
    <w:rsid w:val="006A2395"/>
    <w:rsid w:val="006A795B"/>
    <w:rsid w:val="006B2BD4"/>
    <w:rsid w:val="006D2FE0"/>
    <w:rsid w:val="006F41A4"/>
    <w:rsid w:val="00742679"/>
    <w:rsid w:val="00765144"/>
    <w:rsid w:val="00784CC5"/>
    <w:rsid w:val="007B4F40"/>
    <w:rsid w:val="007B6ED1"/>
    <w:rsid w:val="007D552C"/>
    <w:rsid w:val="007E2E65"/>
    <w:rsid w:val="00821387"/>
    <w:rsid w:val="00827F6C"/>
    <w:rsid w:val="008A01A5"/>
    <w:rsid w:val="008A1C5A"/>
    <w:rsid w:val="008A279F"/>
    <w:rsid w:val="008A56CB"/>
    <w:rsid w:val="008A7D56"/>
    <w:rsid w:val="008B4E4B"/>
    <w:rsid w:val="008C3AE4"/>
    <w:rsid w:val="008D588B"/>
    <w:rsid w:val="008D7F9A"/>
    <w:rsid w:val="00932BB6"/>
    <w:rsid w:val="009419CD"/>
    <w:rsid w:val="00941EEC"/>
    <w:rsid w:val="009868D4"/>
    <w:rsid w:val="009902D6"/>
    <w:rsid w:val="009D6EC3"/>
    <w:rsid w:val="009E5072"/>
    <w:rsid w:val="00A134AC"/>
    <w:rsid w:val="00A264E1"/>
    <w:rsid w:val="00A6043C"/>
    <w:rsid w:val="00AB2B70"/>
    <w:rsid w:val="00AB7654"/>
    <w:rsid w:val="00AC306F"/>
    <w:rsid w:val="00B20656"/>
    <w:rsid w:val="00B25FA0"/>
    <w:rsid w:val="00B660D7"/>
    <w:rsid w:val="00B75F9F"/>
    <w:rsid w:val="00B876B3"/>
    <w:rsid w:val="00BD2C4D"/>
    <w:rsid w:val="00BE2981"/>
    <w:rsid w:val="00C05790"/>
    <w:rsid w:val="00C22255"/>
    <w:rsid w:val="00C34030"/>
    <w:rsid w:val="00C57BB2"/>
    <w:rsid w:val="00C807AF"/>
    <w:rsid w:val="00CA174A"/>
    <w:rsid w:val="00CA1BF2"/>
    <w:rsid w:val="00CA4365"/>
    <w:rsid w:val="00CD4BC7"/>
    <w:rsid w:val="00D01576"/>
    <w:rsid w:val="00D64874"/>
    <w:rsid w:val="00D80BF7"/>
    <w:rsid w:val="00DF2583"/>
    <w:rsid w:val="00E06DE8"/>
    <w:rsid w:val="00E13EE1"/>
    <w:rsid w:val="00E22CAD"/>
    <w:rsid w:val="00E5231F"/>
    <w:rsid w:val="00E73B91"/>
    <w:rsid w:val="00E761B7"/>
    <w:rsid w:val="00EB24C7"/>
    <w:rsid w:val="00EB5319"/>
    <w:rsid w:val="00EC646A"/>
    <w:rsid w:val="00EC6546"/>
    <w:rsid w:val="00ED7310"/>
    <w:rsid w:val="00EE1FE2"/>
    <w:rsid w:val="00F024EB"/>
    <w:rsid w:val="00F0491F"/>
    <w:rsid w:val="00F24308"/>
    <w:rsid w:val="00F342D4"/>
    <w:rsid w:val="00F374CF"/>
    <w:rsid w:val="00F409E8"/>
    <w:rsid w:val="00F4613D"/>
    <w:rsid w:val="00F46498"/>
    <w:rsid w:val="00FD2B5B"/>
    <w:rsid w:val="00FE3DCF"/>
    <w:rsid w:val="00FE72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5B9F9"/>
  <w15:chartTrackingRefBased/>
  <w15:docId w15:val="{28C3D7AC-E40D-8645-BE11-E64F34730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2679"/>
    <w:rPr>
      <w:color w:val="0563C1"/>
      <w:u w:val="single"/>
    </w:rPr>
  </w:style>
  <w:style w:type="paragraph" w:styleId="ListParagraph">
    <w:name w:val="List Paragraph"/>
    <w:basedOn w:val="Normal"/>
    <w:uiPriority w:val="34"/>
    <w:qFormat/>
    <w:rsid w:val="00742679"/>
    <w:pPr>
      <w:ind w:left="720"/>
      <w:contextualSpacing/>
    </w:pPr>
  </w:style>
  <w:style w:type="table" w:styleId="TableGrid">
    <w:name w:val="Table Grid"/>
    <w:basedOn w:val="TableNormal"/>
    <w:uiPriority w:val="39"/>
    <w:rsid w:val="00742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679"/>
    <w:pPr>
      <w:spacing w:before="100" w:beforeAutospacing="1" w:after="100" w:afterAutospacing="1"/>
    </w:pPr>
    <w:rPr>
      <w:rFonts w:ascii="Times New Roman" w:hAnsi="Times New Roman" w:cs="Times New Roman"/>
    </w:rPr>
  </w:style>
  <w:style w:type="paragraph" w:styleId="NoSpacing">
    <w:name w:val="No Spacing"/>
    <w:uiPriority w:val="1"/>
    <w:qFormat/>
    <w:rsid w:val="00742679"/>
    <w:rPr>
      <w:rFonts w:ascii="Times New Roman" w:eastAsia="Times New Roman" w:hAnsi="Times New Roman" w:cs="Times New Roman"/>
      <w:sz w:val="22"/>
      <w:szCs w:val="22"/>
    </w:rPr>
  </w:style>
  <w:style w:type="paragraph" w:styleId="BalloonText">
    <w:name w:val="Balloon Text"/>
    <w:basedOn w:val="Normal"/>
    <w:link w:val="BalloonTextChar"/>
    <w:uiPriority w:val="99"/>
    <w:semiHidden/>
    <w:unhideWhenUsed/>
    <w:rsid w:val="008A7D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D56"/>
    <w:rPr>
      <w:rFonts w:ascii="Segoe UI" w:hAnsi="Segoe UI" w:cs="Segoe UI"/>
      <w:sz w:val="18"/>
      <w:szCs w:val="18"/>
    </w:rPr>
  </w:style>
  <w:style w:type="character" w:styleId="CommentReference">
    <w:name w:val="annotation reference"/>
    <w:basedOn w:val="DefaultParagraphFont"/>
    <w:uiPriority w:val="99"/>
    <w:semiHidden/>
    <w:unhideWhenUsed/>
    <w:rsid w:val="008A7D56"/>
    <w:rPr>
      <w:sz w:val="16"/>
      <w:szCs w:val="16"/>
    </w:rPr>
  </w:style>
  <w:style w:type="paragraph" w:styleId="CommentText">
    <w:name w:val="annotation text"/>
    <w:basedOn w:val="Normal"/>
    <w:link w:val="CommentTextChar"/>
    <w:uiPriority w:val="99"/>
    <w:semiHidden/>
    <w:unhideWhenUsed/>
    <w:rsid w:val="008A7D56"/>
    <w:rPr>
      <w:sz w:val="20"/>
      <w:szCs w:val="20"/>
    </w:rPr>
  </w:style>
  <w:style w:type="character" w:customStyle="1" w:styleId="CommentTextChar">
    <w:name w:val="Comment Text Char"/>
    <w:basedOn w:val="DefaultParagraphFont"/>
    <w:link w:val="CommentText"/>
    <w:uiPriority w:val="99"/>
    <w:semiHidden/>
    <w:rsid w:val="008A7D56"/>
    <w:rPr>
      <w:sz w:val="20"/>
      <w:szCs w:val="20"/>
    </w:rPr>
  </w:style>
  <w:style w:type="paragraph" w:styleId="CommentSubject">
    <w:name w:val="annotation subject"/>
    <w:basedOn w:val="CommentText"/>
    <w:next w:val="CommentText"/>
    <w:link w:val="CommentSubjectChar"/>
    <w:uiPriority w:val="99"/>
    <w:semiHidden/>
    <w:unhideWhenUsed/>
    <w:rsid w:val="008A7D56"/>
    <w:rPr>
      <w:b/>
      <w:bCs/>
    </w:rPr>
  </w:style>
  <w:style w:type="character" w:customStyle="1" w:styleId="CommentSubjectChar">
    <w:name w:val="Comment Subject Char"/>
    <w:basedOn w:val="CommentTextChar"/>
    <w:link w:val="CommentSubject"/>
    <w:uiPriority w:val="99"/>
    <w:semiHidden/>
    <w:rsid w:val="008A7D56"/>
    <w:rPr>
      <w:b/>
      <w:bCs/>
      <w:sz w:val="20"/>
      <w:szCs w:val="20"/>
    </w:rPr>
  </w:style>
  <w:style w:type="character" w:styleId="Emphasis">
    <w:name w:val="Emphasis"/>
    <w:basedOn w:val="DefaultParagraphFont"/>
    <w:uiPriority w:val="20"/>
    <w:qFormat/>
    <w:rsid w:val="00F409E8"/>
    <w:rPr>
      <w:i/>
      <w:iCs/>
    </w:rPr>
  </w:style>
  <w:style w:type="paragraph" w:styleId="FootnoteText">
    <w:name w:val="footnote text"/>
    <w:basedOn w:val="Normal"/>
    <w:link w:val="FootnoteTextChar"/>
    <w:uiPriority w:val="99"/>
    <w:semiHidden/>
    <w:unhideWhenUsed/>
    <w:rsid w:val="00F409E8"/>
    <w:rPr>
      <w:sz w:val="20"/>
      <w:szCs w:val="20"/>
    </w:rPr>
  </w:style>
  <w:style w:type="character" w:customStyle="1" w:styleId="FootnoteTextChar">
    <w:name w:val="Footnote Text Char"/>
    <w:basedOn w:val="DefaultParagraphFont"/>
    <w:link w:val="FootnoteText"/>
    <w:uiPriority w:val="99"/>
    <w:semiHidden/>
    <w:rsid w:val="00F409E8"/>
    <w:rPr>
      <w:sz w:val="20"/>
      <w:szCs w:val="20"/>
    </w:rPr>
  </w:style>
  <w:style w:type="character" w:styleId="FootnoteReference">
    <w:name w:val="footnote reference"/>
    <w:basedOn w:val="DefaultParagraphFont"/>
    <w:uiPriority w:val="99"/>
    <w:semiHidden/>
    <w:unhideWhenUsed/>
    <w:rsid w:val="00F409E8"/>
    <w:rPr>
      <w:vertAlign w:val="superscript"/>
    </w:rPr>
  </w:style>
  <w:style w:type="paragraph" w:customStyle="1" w:styleId="Body">
    <w:name w:val="Body"/>
    <w:rsid w:val="003D6AC4"/>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14:textOutline w14:w="0" w14:cap="flat" w14:cmpd="sng" w14:algn="ctr">
        <w14:noFill/>
        <w14:prstDash w14:val="solid"/>
        <w14:bevel/>
      </w14:textOutline>
    </w:rPr>
  </w:style>
  <w:style w:type="character" w:customStyle="1" w:styleId="il">
    <w:name w:val="il"/>
    <w:basedOn w:val="DefaultParagraphFont"/>
    <w:rsid w:val="002C56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123466">
      <w:bodyDiv w:val="1"/>
      <w:marLeft w:val="0"/>
      <w:marRight w:val="0"/>
      <w:marTop w:val="0"/>
      <w:marBottom w:val="0"/>
      <w:divBdr>
        <w:top w:val="none" w:sz="0" w:space="0" w:color="auto"/>
        <w:left w:val="none" w:sz="0" w:space="0" w:color="auto"/>
        <w:bottom w:val="none" w:sz="0" w:space="0" w:color="auto"/>
        <w:right w:val="none" w:sz="0" w:space="0" w:color="auto"/>
      </w:divBdr>
    </w:div>
    <w:div w:id="461312773">
      <w:bodyDiv w:val="1"/>
      <w:marLeft w:val="0"/>
      <w:marRight w:val="0"/>
      <w:marTop w:val="0"/>
      <w:marBottom w:val="0"/>
      <w:divBdr>
        <w:top w:val="none" w:sz="0" w:space="0" w:color="auto"/>
        <w:left w:val="none" w:sz="0" w:space="0" w:color="auto"/>
        <w:bottom w:val="none" w:sz="0" w:space="0" w:color="auto"/>
        <w:right w:val="none" w:sz="0" w:space="0" w:color="auto"/>
      </w:divBdr>
    </w:div>
    <w:div w:id="540173090">
      <w:bodyDiv w:val="1"/>
      <w:marLeft w:val="0"/>
      <w:marRight w:val="0"/>
      <w:marTop w:val="0"/>
      <w:marBottom w:val="0"/>
      <w:divBdr>
        <w:top w:val="none" w:sz="0" w:space="0" w:color="auto"/>
        <w:left w:val="none" w:sz="0" w:space="0" w:color="auto"/>
        <w:bottom w:val="none" w:sz="0" w:space="0" w:color="auto"/>
        <w:right w:val="none" w:sz="0" w:space="0" w:color="auto"/>
      </w:divBdr>
    </w:div>
    <w:div w:id="864709634">
      <w:bodyDiv w:val="1"/>
      <w:marLeft w:val="0"/>
      <w:marRight w:val="0"/>
      <w:marTop w:val="0"/>
      <w:marBottom w:val="0"/>
      <w:divBdr>
        <w:top w:val="none" w:sz="0" w:space="0" w:color="auto"/>
        <w:left w:val="none" w:sz="0" w:space="0" w:color="auto"/>
        <w:bottom w:val="none" w:sz="0" w:space="0" w:color="auto"/>
        <w:right w:val="none" w:sz="0" w:space="0" w:color="auto"/>
      </w:divBdr>
    </w:div>
    <w:div w:id="1009520987">
      <w:bodyDiv w:val="1"/>
      <w:marLeft w:val="0"/>
      <w:marRight w:val="0"/>
      <w:marTop w:val="0"/>
      <w:marBottom w:val="0"/>
      <w:divBdr>
        <w:top w:val="none" w:sz="0" w:space="0" w:color="auto"/>
        <w:left w:val="none" w:sz="0" w:space="0" w:color="auto"/>
        <w:bottom w:val="none" w:sz="0" w:space="0" w:color="auto"/>
        <w:right w:val="none" w:sz="0" w:space="0" w:color="auto"/>
      </w:divBdr>
    </w:div>
    <w:div w:id="1141465406">
      <w:bodyDiv w:val="1"/>
      <w:marLeft w:val="0"/>
      <w:marRight w:val="0"/>
      <w:marTop w:val="0"/>
      <w:marBottom w:val="0"/>
      <w:divBdr>
        <w:top w:val="none" w:sz="0" w:space="0" w:color="auto"/>
        <w:left w:val="none" w:sz="0" w:space="0" w:color="auto"/>
        <w:bottom w:val="none" w:sz="0" w:space="0" w:color="auto"/>
        <w:right w:val="none" w:sz="0" w:space="0" w:color="auto"/>
      </w:divBdr>
    </w:div>
    <w:div w:id="1340348399">
      <w:bodyDiv w:val="1"/>
      <w:marLeft w:val="0"/>
      <w:marRight w:val="0"/>
      <w:marTop w:val="0"/>
      <w:marBottom w:val="0"/>
      <w:divBdr>
        <w:top w:val="none" w:sz="0" w:space="0" w:color="auto"/>
        <w:left w:val="none" w:sz="0" w:space="0" w:color="auto"/>
        <w:bottom w:val="none" w:sz="0" w:space="0" w:color="auto"/>
        <w:right w:val="none" w:sz="0" w:space="0" w:color="auto"/>
      </w:divBdr>
    </w:div>
    <w:div w:id="1593195835">
      <w:bodyDiv w:val="1"/>
      <w:marLeft w:val="0"/>
      <w:marRight w:val="0"/>
      <w:marTop w:val="0"/>
      <w:marBottom w:val="0"/>
      <w:divBdr>
        <w:top w:val="none" w:sz="0" w:space="0" w:color="auto"/>
        <w:left w:val="none" w:sz="0" w:space="0" w:color="auto"/>
        <w:bottom w:val="none" w:sz="0" w:space="0" w:color="auto"/>
        <w:right w:val="none" w:sz="0" w:space="0" w:color="auto"/>
      </w:divBdr>
    </w:div>
    <w:div w:id="200415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E8294-924C-43C3-8A15-DF5E8A43C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14</Pages>
  <Words>4819</Words>
  <Characters>27472</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Morgan Cleveland</cp:lastModifiedBy>
  <cp:revision>7</cp:revision>
  <dcterms:created xsi:type="dcterms:W3CDTF">2021-09-02T17:07:00Z</dcterms:created>
  <dcterms:modified xsi:type="dcterms:W3CDTF">2021-09-09T19:09:00Z</dcterms:modified>
</cp:coreProperties>
</file>